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65B27759" w:rsidR="005E438A" w:rsidRPr="00303880" w:rsidRDefault="001B4DF3" w:rsidP="005E438A">
            <w:pPr>
              <w:widowControl/>
              <w:jc w:val="left"/>
              <w:rPr>
                <w:rFonts w:ascii="ＭＳ 明朝" w:hAnsi="ＭＳ 明朝" w:cs="ＭＳ Ｐゴシック"/>
                <w:kern w:val="0"/>
                <w:sz w:val="22"/>
                <w:szCs w:val="22"/>
              </w:rPr>
            </w:pPr>
            <w:r w:rsidRPr="001B4DF3">
              <w:rPr>
                <w:rFonts w:ascii="ＭＳ 明朝" w:hAnsi="ＭＳ 明朝" w:cs="ＭＳ Ｐゴシック" w:hint="eastAsia"/>
                <w:kern w:val="0"/>
                <w:sz w:val="22"/>
                <w:szCs w:val="22"/>
              </w:rPr>
              <w:t>酸素欠乏等危険作業（ピット内作業）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230B5F66" w14:textId="2DB8672A" w:rsidR="005E438A" w:rsidRPr="00303880" w:rsidRDefault="00815774" w:rsidP="00303880">
            <w:pPr>
              <w:widowControl/>
              <w:jc w:val="left"/>
              <w:rPr>
                <w:rFonts w:ascii="ＭＳ 明朝" w:hAnsi="ＭＳ 明朝" w:cs="ＭＳ Ｐゴシック"/>
                <w:kern w:val="0"/>
                <w:sz w:val="22"/>
                <w:szCs w:val="22"/>
              </w:rPr>
            </w:pPr>
            <w:r w:rsidRPr="00815774">
              <w:rPr>
                <w:rFonts w:ascii="ＭＳ 明朝" w:hAnsi="ＭＳ 明朝" w:cs="ＭＳ Ｐゴシック" w:hint="eastAsia"/>
                <w:kern w:val="0"/>
                <w:sz w:val="22"/>
                <w:szCs w:val="22"/>
              </w:rPr>
              <w:t xml:space="preserve">・換気設備（送風機φ　</w:t>
            </w:r>
            <w:r>
              <w:rPr>
                <w:rFonts w:ascii="ＭＳ 明朝" w:hAnsi="ＭＳ 明朝" w:cs="ＭＳ Ｐゴシック" w:hint="eastAsia"/>
                <w:kern w:val="0"/>
                <w:sz w:val="22"/>
                <w:szCs w:val="22"/>
              </w:rPr>
              <w:t xml:space="preserve">　</w:t>
            </w:r>
            <w:r w:rsidRPr="00815774">
              <w:rPr>
                <w:rFonts w:ascii="ＭＳ 明朝" w:hAnsi="ＭＳ 明朝" w:cs="ＭＳ Ｐゴシック" w:hint="eastAsia"/>
                <w:kern w:val="0"/>
                <w:sz w:val="22"/>
                <w:szCs w:val="22"/>
              </w:rPr>
              <w:t xml:space="preserve">　mm、送風管φ　</w:t>
            </w:r>
            <w:r>
              <w:rPr>
                <w:rFonts w:ascii="ＭＳ 明朝" w:hAnsi="ＭＳ 明朝" w:cs="ＭＳ Ｐゴシック" w:hint="eastAsia"/>
                <w:kern w:val="0"/>
                <w:sz w:val="22"/>
                <w:szCs w:val="22"/>
              </w:rPr>
              <w:t xml:space="preserve">　</w:t>
            </w:r>
            <w:r w:rsidRPr="00815774">
              <w:rPr>
                <w:rFonts w:ascii="ＭＳ 明朝" w:hAnsi="ＭＳ 明朝" w:cs="ＭＳ Ｐゴシック" w:hint="eastAsia"/>
                <w:kern w:val="0"/>
                <w:sz w:val="22"/>
                <w:szCs w:val="22"/>
              </w:rPr>
              <w:t xml:space="preserve">　</w:t>
            </w:r>
            <w:proofErr w:type="spellStart"/>
            <w:r w:rsidRPr="00815774">
              <w:rPr>
                <w:rFonts w:ascii="ＭＳ 明朝" w:hAnsi="ＭＳ 明朝" w:cs="ＭＳ Ｐゴシック" w:hint="eastAsia"/>
                <w:kern w:val="0"/>
                <w:sz w:val="22"/>
                <w:szCs w:val="22"/>
              </w:rPr>
              <w:t>mmL</w:t>
            </w:r>
            <w:proofErr w:type="spellEnd"/>
            <w:r w:rsidRPr="00815774">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815774">
              <w:rPr>
                <w:rFonts w:ascii="ＭＳ 明朝" w:hAnsi="ＭＳ 明朝" w:cs="ＭＳ Ｐゴシック" w:hint="eastAsia"/>
                <w:kern w:val="0"/>
                <w:sz w:val="22"/>
                <w:szCs w:val="22"/>
              </w:rPr>
              <w:t xml:space="preserve">　ｍ）※純酸素使用禁止</w:t>
            </w:r>
          </w:p>
        </w:tc>
      </w:tr>
      <w:tr w:rsidR="005E438A"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303880"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02576FA" w14:textId="4C4A2194" w:rsidR="005E438A" w:rsidRPr="00303880" w:rsidRDefault="00CB1BAD" w:rsidP="00303880">
            <w:pPr>
              <w:widowControl/>
              <w:jc w:val="left"/>
              <w:rPr>
                <w:rFonts w:ascii="ＭＳ 明朝" w:hAnsi="ＭＳ 明朝" w:cs="ＭＳ Ｐゴシック"/>
                <w:kern w:val="0"/>
                <w:sz w:val="22"/>
                <w:szCs w:val="22"/>
              </w:rPr>
            </w:pPr>
            <w:r w:rsidRPr="00CB1BAD">
              <w:rPr>
                <w:rFonts w:ascii="ＭＳ 明朝" w:hAnsi="ＭＳ 明朝" w:cs="ＭＳ Ｐゴシック" w:hint="eastAsia"/>
                <w:kern w:val="0"/>
                <w:sz w:val="22"/>
                <w:szCs w:val="22"/>
              </w:rPr>
              <w:t>・酸素濃度測定器・硫化水素測定器</w:t>
            </w:r>
          </w:p>
        </w:tc>
      </w:tr>
      <w:tr w:rsidR="005E438A"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280E08F0" w14:textId="3D854527" w:rsidR="005E438A" w:rsidRPr="00303880" w:rsidRDefault="005D43CF" w:rsidP="00303880">
            <w:pPr>
              <w:pStyle w:val="a9"/>
              <w:spacing w:line="280" w:lineRule="exact"/>
              <w:ind w:leftChars="0" w:left="0"/>
              <w:rPr>
                <w:color w:val="auto"/>
                <w:sz w:val="22"/>
                <w:szCs w:val="22"/>
              </w:rPr>
            </w:pPr>
            <w:r w:rsidRPr="005D43CF">
              <w:rPr>
                <w:rFonts w:hint="eastAsia"/>
                <w:color w:val="auto"/>
                <w:sz w:val="22"/>
                <w:szCs w:val="22"/>
              </w:rPr>
              <w:t>・空気呼吸器等（空気呼吸器、酸素呼吸器、送気マスク）・安全帯・はしご・繊維ロープ</w:t>
            </w:r>
          </w:p>
        </w:tc>
      </w:tr>
      <w:tr w:rsidR="005E438A"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D01904" w14:textId="6B82306F" w:rsidR="005E438A" w:rsidRPr="00303880" w:rsidRDefault="005E438A" w:rsidP="00303880">
            <w:pPr>
              <w:pStyle w:val="a9"/>
              <w:spacing w:line="280" w:lineRule="exact"/>
              <w:ind w:leftChars="0" w:left="0"/>
              <w:rPr>
                <w:color w:val="auto"/>
                <w:sz w:val="22"/>
                <w:szCs w:val="22"/>
              </w:rPr>
            </w:pPr>
          </w:p>
        </w:tc>
      </w:tr>
      <w:tr w:rsidR="005E438A"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303880" w:rsidRDefault="005E438A" w:rsidP="005E438A">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7D4A4230" w14:textId="77777777" w:rsidR="00CC07B6" w:rsidRPr="00CC07B6" w:rsidRDefault="00CC07B6" w:rsidP="00CC07B6">
            <w:pPr>
              <w:widowControl/>
              <w:jc w:val="left"/>
              <w:rPr>
                <w:rFonts w:ascii="ＭＳ 明朝" w:hAnsi="ＭＳ 明朝" w:cs="ＭＳ Ｐゴシック"/>
                <w:kern w:val="0"/>
                <w:sz w:val="22"/>
                <w:szCs w:val="22"/>
              </w:rPr>
            </w:pPr>
            <w:r w:rsidRPr="00CC07B6">
              <w:rPr>
                <w:rFonts w:ascii="ＭＳ 明朝" w:hAnsi="ＭＳ 明朝" w:cs="ＭＳ Ｐゴシック" w:hint="eastAsia"/>
                <w:kern w:val="0"/>
                <w:sz w:val="22"/>
                <w:szCs w:val="22"/>
              </w:rPr>
              <w:t>・酸素欠乏・硫化水素危険作業主任者：</w:t>
            </w:r>
          </w:p>
          <w:p w14:paraId="47FFBBCF" w14:textId="24DA1D1B" w:rsidR="005E438A" w:rsidRPr="00303880" w:rsidRDefault="00CC07B6" w:rsidP="00CC07B6">
            <w:pPr>
              <w:widowControl/>
              <w:jc w:val="left"/>
              <w:rPr>
                <w:rFonts w:ascii="ＭＳ 明朝" w:hAnsi="ＭＳ 明朝" w:cs="ＭＳ Ｐゴシック"/>
                <w:kern w:val="0"/>
                <w:sz w:val="22"/>
                <w:szCs w:val="22"/>
              </w:rPr>
            </w:pPr>
            <w:r w:rsidRPr="00CC07B6">
              <w:rPr>
                <w:rFonts w:ascii="ＭＳ 明朝" w:hAnsi="ＭＳ 明朝" w:cs="ＭＳ Ｐゴシック" w:hint="eastAsia"/>
                <w:kern w:val="0"/>
                <w:sz w:val="22"/>
                <w:szCs w:val="22"/>
              </w:rPr>
              <w:t>・酸素欠乏危険作業特別教育：</w:t>
            </w:r>
          </w:p>
        </w:tc>
      </w:tr>
      <w:tr w:rsidR="005E438A"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303880"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303880" w:rsidRDefault="005E438A" w:rsidP="005E438A">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303880" w:rsidRDefault="005E438A" w:rsidP="005E438A">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5E438A" w:rsidRPr="00303880" w:rsidRDefault="005E438A" w:rsidP="005E438A">
            <w:pPr>
              <w:widowControl/>
              <w:rPr>
                <w:rFonts w:ascii="ＭＳ 明朝" w:hAnsi="ＭＳ 明朝" w:cs="ＭＳ Ｐゴシック"/>
                <w:kern w:val="0"/>
                <w:sz w:val="22"/>
                <w:szCs w:val="22"/>
              </w:rPr>
            </w:pPr>
          </w:p>
        </w:tc>
      </w:tr>
      <w:tr w:rsidR="005E438A"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303880" w:rsidRDefault="005E438A" w:rsidP="005E438A">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303880"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40A41DBA" w:rsidR="005E438A" w:rsidRPr="00303880" w:rsidRDefault="00960ED5" w:rsidP="00303880">
            <w:pPr>
              <w:pStyle w:val="a9"/>
              <w:spacing w:line="280" w:lineRule="exact"/>
              <w:ind w:leftChars="0" w:left="180" w:hanging="180"/>
              <w:rPr>
                <w:color w:val="auto"/>
                <w:sz w:val="22"/>
                <w:szCs w:val="22"/>
              </w:rPr>
            </w:pPr>
            <w:r w:rsidRPr="00960ED5">
              <w:rPr>
                <w:rFonts w:hint="eastAsia"/>
                <w:color w:val="auto"/>
                <w:sz w:val="22"/>
                <w:szCs w:val="22"/>
              </w:rPr>
              <w:t>・濃度記録用紙　　・図面　　・工程　　　仕様</w:t>
            </w: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Default="00477D73" w:rsidP="00FC21F9">
      <w:pPr>
        <w:spacing w:line="200" w:lineRule="exact"/>
        <w:rPr>
          <w:rFonts w:eastAsia="ＭＳ ゴシック"/>
          <w:b/>
          <w:bCs/>
          <w:sz w:val="26"/>
        </w:rPr>
      </w:pPr>
    </w:p>
    <w:tbl>
      <w:tblPr>
        <w:tblpPr w:leftFromText="142" w:rightFromText="142" w:vertAnchor="text" w:horzAnchor="margin" w:tblpY="29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84"/>
        <w:gridCol w:w="5194"/>
        <w:gridCol w:w="519"/>
        <w:gridCol w:w="519"/>
        <w:gridCol w:w="519"/>
        <w:gridCol w:w="439"/>
        <w:gridCol w:w="4625"/>
        <w:gridCol w:w="1688"/>
        <w:gridCol w:w="519"/>
        <w:gridCol w:w="519"/>
        <w:gridCol w:w="519"/>
        <w:gridCol w:w="524"/>
        <w:gridCol w:w="4218"/>
      </w:tblGrid>
      <w:tr w:rsidR="00C81A64" w14:paraId="7957FF6E" w14:textId="77777777" w:rsidTr="00DD654B">
        <w:trPr>
          <w:cantSplit/>
          <w:trHeight w:val="630"/>
        </w:trPr>
        <w:tc>
          <w:tcPr>
            <w:tcW w:w="577" w:type="pct"/>
            <w:vMerge w:val="restart"/>
            <w:shd w:val="clear" w:color="auto" w:fill="E6E6E6"/>
            <w:vAlign w:val="center"/>
          </w:tcPr>
          <w:p w14:paraId="421D9D11" w14:textId="77777777" w:rsidR="00C81A64" w:rsidRPr="00007768" w:rsidRDefault="00C81A64" w:rsidP="00C81A64">
            <w:pPr>
              <w:spacing w:line="360" w:lineRule="auto"/>
              <w:jc w:val="center"/>
              <w:rPr>
                <w:rFonts w:ascii="ＭＳ ゴシック" w:eastAsia="ＭＳ ゴシック" w:hAnsi="ＭＳ ゴシック"/>
                <w:bCs/>
                <w:sz w:val="22"/>
                <w:szCs w:val="22"/>
              </w:rPr>
            </w:pPr>
            <w:bookmarkStart w:id="0" w:name="_Hlk156565774"/>
            <w:r>
              <w:rPr>
                <w:rFonts w:ascii="ＭＳ ゴシック" w:eastAsia="ＭＳ ゴシック" w:hAnsi="ＭＳ ゴシック" w:hint="eastAsia"/>
                <w:bCs/>
                <w:sz w:val="22"/>
                <w:szCs w:val="22"/>
              </w:rPr>
              <w:t>予想される災害</w:t>
            </w:r>
          </w:p>
        </w:tc>
        <w:tc>
          <w:tcPr>
            <w:tcW w:w="1160" w:type="pct"/>
            <w:vMerge w:val="restart"/>
            <w:shd w:val="clear" w:color="auto" w:fill="E6E6E6"/>
            <w:vAlign w:val="center"/>
          </w:tcPr>
          <w:p w14:paraId="051F5E89" w14:textId="77777777" w:rsidR="00C81A64" w:rsidRPr="00007768" w:rsidRDefault="00C81A64"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446" w:type="pct"/>
            <w:gridSpan w:val="4"/>
            <w:shd w:val="clear" w:color="auto" w:fill="FFFFCC"/>
            <w:vAlign w:val="center"/>
          </w:tcPr>
          <w:p w14:paraId="1F7A68F7" w14:textId="77777777"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1033" w:type="pct"/>
            <w:vMerge w:val="restart"/>
            <w:shd w:val="clear" w:color="auto" w:fill="E6E6E6"/>
            <w:vAlign w:val="center"/>
          </w:tcPr>
          <w:p w14:paraId="3619923D" w14:textId="77777777" w:rsidR="00C81A64" w:rsidRPr="00007768" w:rsidRDefault="00C81A64"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377" w:type="pct"/>
            <w:vMerge w:val="restart"/>
            <w:shd w:val="clear" w:color="auto" w:fill="E6E6E6"/>
            <w:vAlign w:val="center"/>
          </w:tcPr>
          <w:p w14:paraId="0E0C0515" w14:textId="77777777" w:rsidR="00C81A64"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7E2B9EB6" w14:textId="77777777" w:rsidR="00C81A64"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A74B323" w14:textId="77777777"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465" w:type="pct"/>
            <w:gridSpan w:val="4"/>
            <w:shd w:val="clear" w:color="auto" w:fill="CCFFFF"/>
            <w:vAlign w:val="center"/>
          </w:tcPr>
          <w:p w14:paraId="1A092BD8" w14:textId="77777777"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942" w:type="pct"/>
            <w:vMerge w:val="restart"/>
            <w:shd w:val="clear" w:color="auto" w:fill="E6E6E6"/>
            <w:vAlign w:val="center"/>
          </w:tcPr>
          <w:p w14:paraId="6CE3C70C" w14:textId="77777777" w:rsidR="00C81A64" w:rsidRPr="00007768" w:rsidRDefault="00C81A64"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C81A64" w14:paraId="3C411611" w14:textId="77777777" w:rsidTr="00DD654B">
        <w:trPr>
          <w:cantSplit/>
          <w:trHeight w:val="680"/>
        </w:trPr>
        <w:tc>
          <w:tcPr>
            <w:tcW w:w="577" w:type="pct"/>
            <w:vMerge/>
            <w:tcBorders>
              <w:bottom w:val="single" w:sz="4" w:space="0" w:color="auto"/>
            </w:tcBorders>
            <w:shd w:val="clear" w:color="auto" w:fill="E6E6E6"/>
            <w:vAlign w:val="center"/>
          </w:tcPr>
          <w:p w14:paraId="3FEF2AB4" w14:textId="77777777" w:rsidR="00C81A64" w:rsidRDefault="00C81A64" w:rsidP="007C2B53">
            <w:pPr>
              <w:spacing w:line="360" w:lineRule="auto"/>
              <w:jc w:val="center"/>
              <w:rPr>
                <w:b/>
              </w:rPr>
            </w:pPr>
          </w:p>
        </w:tc>
        <w:tc>
          <w:tcPr>
            <w:tcW w:w="1160" w:type="pct"/>
            <w:vMerge/>
            <w:tcBorders>
              <w:bottom w:val="single" w:sz="4" w:space="0" w:color="auto"/>
            </w:tcBorders>
            <w:shd w:val="clear" w:color="auto" w:fill="E6E6E6"/>
            <w:vAlign w:val="center"/>
          </w:tcPr>
          <w:p w14:paraId="55460C16" w14:textId="77777777" w:rsidR="00C81A64" w:rsidRDefault="00C81A64" w:rsidP="007C2B53">
            <w:pPr>
              <w:spacing w:line="360" w:lineRule="auto"/>
              <w:jc w:val="center"/>
              <w:rPr>
                <w:b/>
              </w:rPr>
            </w:pPr>
          </w:p>
        </w:tc>
        <w:tc>
          <w:tcPr>
            <w:tcW w:w="116" w:type="pct"/>
            <w:tcBorders>
              <w:bottom w:val="single" w:sz="4" w:space="0" w:color="auto"/>
            </w:tcBorders>
            <w:textDirection w:val="tbRlV"/>
            <w:vAlign w:val="center"/>
          </w:tcPr>
          <w:p w14:paraId="7B4A99E1" w14:textId="77777777" w:rsidR="00C81A64" w:rsidRPr="00007768" w:rsidRDefault="00C81A64"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116" w:type="pct"/>
            <w:tcBorders>
              <w:bottom w:val="single" w:sz="4" w:space="0" w:color="auto"/>
            </w:tcBorders>
            <w:textDirection w:val="tbRlV"/>
            <w:vAlign w:val="center"/>
          </w:tcPr>
          <w:p w14:paraId="77FE5089" w14:textId="77777777"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重篤度</w:t>
            </w:r>
          </w:p>
        </w:tc>
        <w:tc>
          <w:tcPr>
            <w:tcW w:w="116" w:type="pct"/>
            <w:tcBorders>
              <w:bottom w:val="single" w:sz="4" w:space="0" w:color="auto"/>
            </w:tcBorders>
            <w:textDirection w:val="tbRlV"/>
            <w:vAlign w:val="center"/>
          </w:tcPr>
          <w:p w14:paraId="72648516" w14:textId="77777777"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リスク</w:t>
            </w:r>
          </w:p>
        </w:tc>
        <w:tc>
          <w:tcPr>
            <w:tcW w:w="98" w:type="pct"/>
            <w:tcBorders>
              <w:bottom w:val="single" w:sz="4" w:space="0" w:color="auto"/>
            </w:tcBorders>
            <w:textDirection w:val="tbRlV"/>
            <w:vAlign w:val="center"/>
          </w:tcPr>
          <w:p w14:paraId="15529DCC" w14:textId="77777777"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優先</w:t>
            </w:r>
            <w:r w:rsidRPr="00007768">
              <w:rPr>
                <w:rFonts w:ascii="ＭＳ ゴシック" w:eastAsia="ＭＳ ゴシック" w:hAnsi="ＭＳ ゴシック" w:hint="eastAsia"/>
                <w:bCs/>
                <w:sz w:val="22"/>
                <w:szCs w:val="28"/>
              </w:rPr>
              <w:t>度</w:t>
            </w:r>
          </w:p>
        </w:tc>
        <w:tc>
          <w:tcPr>
            <w:tcW w:w="1033" w:type="pct"/>
            <w:vMerge/>
            <w:tcBorders>
              <w:bottom w:val="single" w:sz="4" w:space="0" w:color="auto"/>
            </w:tcBorders>
            <w:shd w:val="clear" w:color="auto" w:fill="E6E6E6"/>
            <w:vAlign w:val="center"/>
          </w:tcPr>
          <w:p w14:paraId="1D7C57E1" w14:textId="77777777" w:rsidR="00C81A64" w:rsidRDefault="00C81A64" w:rsidP="007C2B53">
            <w:pPr>
              <w:spacing w:line="720" w:lineRule="auto"/>
              <w:jc w:val="center"/>
              <w:rPr>
                <w:b/>
              </w:rPr>
            </w:pPr>
          </w:p>
        </w:tc>
        <w:tc>
          <w:tcPr>
            <w:tcW w:w="377" w:type="pct"/>
            <w:vMerge/>
            <w:tcBorders>
              <w:bottom w:val="single" w:sz="4" w:space="0" w:color="auto"/>
            </w:tcBorders>
            <w:shd w:val="clear" w:color="auto" w:fill="E6E6E6"/>
            <w:vAlign w:val="center"/>
          </w:tcPr>
          <w:p w14:paraId="46441221" w14:textId="77777777" w:rsidR="00C81A64" w:rsidRDefault="00C81A64" w:rsidP="007C2B53">
            <w:pPr>
              <w:spacing w:line="720" w:lineRule="auto"/>
              <w:jc w:val="center"/>
              <w:rPr>
                <w:b/>
              </w:rPr>
            </w:pPr>
          </w:p>
        </w:tc>
        <w:tc>
          <w:tcPr>
            <w:tcW w:w="116" w:type="pct"/>
            <w:tcBorders>
              <w:bottom w:val="single" w:sz="4" w:space="0" w:color="auto"/>
            </w:tcBorders>
            <w:textDirection w:val="tbRlV"/>
            <w:vAlign w:val="center"/>
          </w:tcPr>
          <w:p w14:paraId="3C784917"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116" w:type="pct"/>
            <w:tcBorders>
              <w:bottom w:val="single" w:sz="4" w:space="0" w:color="auto"/>
            </w:tcBorders>
            <w:textDirection w:val="tbRlV"/>
            <w:vAlign w:val="center"/>
          </w:tcPr>
          <w:p w14:paraId="6D98CDAC"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116" w:type="pct"/>
            <w:tcBorders>
              <w:bottom w:val="single" w:sz="4" w:space="0" w:color="auto"/>
            </w:tcBorders>
            <w:textDirection w:val="tbRlV"/>
            <w:vAlign w:val="center"/>
          </w:tcPr>
          <w:p w14:paraId="1A1722EB"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117" w:type="pct"/>
            <w:tcBorders>
              <w:bottom w:val="single" w:sz="4" w:space="0" w:color="auto"/>
            </w:tcBorders>
            <w:textDirection w:val="tbRlV"/>
            <w:vAlign w:val="center"/>
          </w:tcPr>
          <w:p w14:paraId="04A34659"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942" w:type="pct"/>
            <w:vMerge/>
            <w:tcBorders>
              <w:bottom w:val="single" w:sz="4" w:space="0" w:color="auto"/>
            </w:tcBorders>
            <w:shd w:val="clear" w:color="auto" w:fill="E6E6E6"/>
            <w:vAlign w:val="center"/>
          </w:tcPr>
          <w:p w14:paraId="06CE87EC" w14:textId="77777777" w:rsidR="00C81A64" w:rsidRDefault="00C81A64" w:rsidP="007C2B53">
            <w:pPr>
              <w:spacing w:line="720" w:lineRule="auto"/>
              <w:jc w:val="center"/>
              <w:rPr>
                <w:b/>
              </w:rPr>
            </w:pPr>
          </w:p>
        </w:tc>
      </w:tr>
      <w:tr w:rsidR="00DD654B" w:rsidRPr="0025308D" w14:paraId="0F554B6C" w14:textId="77777777" w:rsidTr="0035026A">
        <w:trPr>
          <w:cantSplit/>
          <w:trHeight w:val="167"/>
        </w:trPr>
        <w:tc>
          <w:tcPr>
            <w:tcW w:w="577" w:type="pct"/>
          </w:tcPr>
          <w:p w14:paraId="27F85FE5" w14:textId="550FEA95"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酸素欠乏症</w:t>
            </w:r>
          </w:p>
        </w:tc>
        <w:tc>
          <w:tcPr>
            <w:tcW w:w="1160" w:type="pct"/>
          </w:tcPr>
          <w:p w14:paraId="7E83A63C" w14:textId="06CF2092" w:rsidR="00DD654B" w:rsidRPr="00112DD3" w:rsidRDefault="00DD654B" w:rsidP="00112DD3">
            <w:pPr>
              <w:ind w:left="100" w:hanging="100"/>
              <w:rPr>
                <w:rFonts w:ascii="ＭＳ 明朝" w:hAnsi="ＭＳ 明朝"/>
                <w:szCs w:val="21"/>
              </w:rPr>
            </w:pPr>
            <w:r w:rsidRPr="00112DD3">
              <w:rPr>
                <w:rFonts w:ascii="ＭＳ 明朝" w:hAnsi="ＭＳ 明朝" w:hint="eastAsia"/>
                <w:szCs w:val="21"/>
              </w:rPr>
              <w:t>・地下室作業で酸素欠乏症にかかる</w:t>
            </w:r>
          </w:p>
        </w:tc>
        <w:tc>
          <w:tcPr>
            <w:tcW w:w="116" w:type="pct"/>
            <w:vMerge w:val="restart"/>
          </w:tcPr>
          <w:p w14:paraId="1B8D4808" w14:textId="6EF9237C" w:rsidR="00DD654B" w:rsidRPr="00112DD3" w:rsidRDefault="00DD654B" w:rsidP="00112DD3">
            <w:pPr>
              <w:ind w:left="210" w:hangingChars="100" w:hanging="210"/>
              <w:rPr>
                <w:rFonts w:ascii="ＭＳ 明朝" w:hAnsi="ＭＳ 明朝"/>
                <w:szCs w:val="21"/>
              </w:rPr>
            </w:pPr>
          </w:p>
        </w:tc>
        <w:tc>
          <w:tcPr>
            <w:tcW w:w="116" w:type="pct"/>
            <w:vMerge w:val="restart"/>
          </w:tcPr>
          <w:p w14:paraId="161114AE" w14:textId="2134504B" w:rsidR="00DD654B" w:rsidRPr="00112DD3" w:rsidRDefault="00DD654B" w:rsidP="00112DD3">
            <w:pPr>
              <w:ind w:left="210" w:hangingChars="100" w:hanging="210"/>
              <w:rPr>
                <w:rFonts w:ascii="ＭＳ 明朝" w:hAnsi="ＭＳ 明朝"/>
                <w:szCs w:val="21"/>
              </w:rPr>
            </w:pPr>
          </w:p>
        </w:tc>
        <w:tc>
          <w:tcPr>
            <w:tcW w:w="116" w:type="pct"/>
            <w:vMerge w:val="restart"/>
          </w:tcPr>
          <w:p w14:paraId="28530C69" w14:textId="0DF8E9F7" w:rsidR="00DD654B" w:rsidRPr="00112DD3" w:rsidRDefault="00DD654B" w:rsidP="00112DD3">
            <w:pPr>
              <w:ind w:left="210" w:hangingChars="100" w:hanging="210"/>
              <w:rPr>
                <w:rFonts w:ascii="ＭＳ 明朝" w:hAnsi="ＭＳ 明朝"/>
                <w:szCs w:val="21"/>
              </w:rPr>
            </w:pPr>
          </w:p>
        </w:tc>
        <w:tc>
          <w:tcPr>
            <w:tcW w:w="98" w:type="pct"/>
            <w:vMerge w:val="restart"/>
          </w:tcPr>
          <w:p w14:paraId="150FF0A3" w14:textId="39B2FC80" w:rsidR="00DD654B" w:rsidRPr="00112DD3" w:rsidRDefault="00DD654B" w:rsidP="00112DD3">
            <w:pPr>
              <w:ind w:left="210" w:hangingChars="100" w:hanging="210"/>
              <w:jc w:val="center"/>
              <w:rPr>
                <w:rFonts w:ascii="ＭＳ 明朝" w:hAnsi="ＭＳ 明朝"/>
                <w:szCs w:val="21"/>
              </w:rPr>
            </w:pPr>
          </w:p>
        </w:tc>
        <w:tc>
          <w:tcPr>
            <w:tcW w:w="1033" w:type="pct"/>
            <w:tcBorders>
              <w:bottom w:val="single" w:sz="4" w:space="0" w:color="auto"/>
            </w:tcBorders>
          </w:tcPr>
          <w:p w14:paraId="1F8F648D" w14:textId="33D413A4"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・作業場所が「酸欠危険場所」であるか否かを調査・確認する</w:t>
            </w:r>
          </w:p>
        </w:tc>
        <w:tc>
          <w:tcPr>
            <w:tcW w:w="377" w:type="pct"/>
            <w:tcBorders>
              <w:bottom w:val="single" w:sz="4" w:space="0" w:color="auto"/>
            </w:tcBorders>
            <w:vAlign w:val="center"/>
          </w:tcPr>
          <w:p w14:paraId="5B1125B3" w14:textId="6A023B17" w:rsidR="00DD654B" w:rsidRPr="00112DD3" w:rsidRDefault="00DD654B" w:rsidP="0035026A">
            <w:pPr>
              <w:ind w:left="210" w:hangingChars="100" w:hanging="210"/>
              <w:jc w:val="center"/>
              <w:rPr>
                <w:rFonts w:ascii="ＭＳ 明朝" w:hAnsi="ＭＳ 明朝"/>
                <w:szCs w:val="21"/>
              </w:rPr>
            </w:pPr>
            <w:r w:rsidRPr="00112DD3">
              <w:rPr>
                <w:rFonts w:ascii="ＭＳ 明朝" w:hAnsi="ＭＳ 明朝" w:hint="eastAsia"/>
                <w:szCs w:val="21"/>
              </w:rPr>
              <w:t>作業主任者</w:t>
            </w:r>
          </w:p>
        </w:tc>
        <w:tc>
          <w:tcPr>
            <w:tcW w:w="116" w:type="pct"/>
            <w:vMerge w:val="restart"/>
          </w:tcPr>
          <w:p w14:paraId="3BE031DF" w14:textId="03E8195A" w:rsidR="00DD654B" w:rsidRPr="00380272" w:rsidRDefault="00DD654B" w:rsidP="00DD654B">
            <w:pPr>
              <w:ind w:left="210" w:hangingChars="100" w:hanging="210"/>
              <w:rPr>
                <w:rFonts w:ascii="ＭＳ 明朝" w:hAnsi="ＭＳ 明朝"/>
                <w:szCs w:val="21"/>
              </w:rPr>
            </w:pPr>
          </w:p>
        </w:tc>
        <w:tc>
          <w:tcPr>
            <w:tcW w:w="116" w:type="pct"/>
            <w:vMerge w:val="restart"/>
          </w:tcPr>
          <w:p w14:paraId="22E61CCB" w14:textId="56CF3E62" w:rsidR="00DD654B" w:rsidRPr="00380272" w:rsidRDefault="00DD654B" w:rsidP="00DD654B">
            <w:pPr>
              <w:ind w:left="210" w:hangingChars="100" w:hanging="210"/>
              <w:rPr>
                <w:rFonts w:ascii="ＭＳ 明朝" w:hAnsi="ＭＳ 明朝"/>
                <w:szCs w:val="21"/>
              </w:rPr>
            </w:pPr>
          </w:p>
        </w:tc>
        <w:tc>
          <w:tcPr>
            <w:tcW w:w="116" w:type="pct"/>
            <w:vMerge w:val="restart"/>
          </w:tcPr>
          <w:p w14:paraId="70EB56FC" w14:textId="43324237" w:rsidR="00DD654B" w:rsidRPr="00380272" w:rsidRDefault="00DD654B" w:rsidP="00DD654B">
            <w:pPr>
              <w:ind w:left="210" w:hangingChars="100" w:hanging="210"/>
              <w:rPr>
                <w:rFonts w:ascii="ＭＳ 明朝" w:hAnsi="ＭＳ 明朝"/>
                <w:szCs w:val="21"/>
              </w:rPr>
            </w:pPr>
          </w:p>
        </w:tc>
        <w:tc>
          <w:tcPr>
            <w:tcW w:w="117" w:type="pct"/>
            <w:vMerge w:val="restart"/>
          </w:tcPr>
          <w:p w14:paraId="0F74E714" w14:textId="315E6661" w:rsidR="00DD654B" w:rsidRPr="00380272" w:rsidRDefault="00DD654B" w:rsidP="00DD654B">
            <w:pPr>
              <w:ind w:left="210" w:hangingChars="100" w:hanging="210"/>
              <w:rPr>
                <w:rFonts w:ascii="ＭＳ 明朝" w:hAnsi="ＭＳ 明朝"/>
                <w:szCs w:val="21"/>
              </w:rPr>
            </w:pPr>
          </w:p>
        </w:tc>
        <w:tc>
          <w:tcPr>
            <w:tcW w:w="942" w:type="pct"/>
            <w:vMerge w:val="restart"/>
          </w:tcPr>
          <w:p w14:paraId="63AAA6E9" w14:textId="5EA74792" w:rsidR="00DD654B" w:rsidRDefault="00DD654B" w:rsidP="00DD654B">
            <w:pPr>
              <w:rPr>
                <w:rFonts w:ascii="ＭＳ 明朝" w:hAnsi="ＭＳ 明朝"/>
                <w:sz w:val="20"/>
                <w:szCs w:val="22"/>
              </w:rPr>
            </w:pPr>
            <w:r>
              <w:rPr>
                <w:rFonts w:hint="eastAsia"/>
                <w:noProof/>
              </w:rPr>
              <mc:AlternateContent>
                <mc:Choice Requires="wps">
                  <w:drawing>
                    <wp:anchor distT="0" distB="0" distL="114300" distR="114300" simplePos="0" relativeHeight="251682816" behindDoc="0" locked="0" layoutInCell="1" allowOverlap="1" wp14:anchorId="49C160C4" wp14:editId="38178972">
                      <wp:simplePos x="0" y="0"/>
                      <wp:positionH relativeFrom="column">
                        <wp:posOffset>68403</wp:posOffset>
                      </wp:positionH>
                      <wp:positionV relativeFrom="paragraph">
                        <wp:posOffset>224273</wp:posOffset>
                      </wp:positionV>
                      <wp:extent cx="2381693" cy="178214"/>
                      <wp:effectExtent l="0" t="0" r="0" b="0"/>
                      <wp:wrapNone/>
                      <wp:docPr id="59905857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693" cy="178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57D9A" w14:textId="77777777" w:rsidR="00DD654B" w:rsidRPr="00DD654B" w:rsidRDefault="00DD654B" w:rsidP="00DD654B">
                                  <w:pPr>
                                    <w:snapToGrid w:val="0"/>
                                    <w:spacing w:line="200" w:lineRule="exact"/>
                                    <w:ind w:left="160" w:hangingChars="100" w:hanging="160"/>
                                    <w:rPr>
                                      <w:sz w:val="16"/>
                                      <w:szCs w:val="28"/>
                                    </w:rPr>
                                  </w:pPr>
                                  <w:r w:rsidRPr="00DD654B">
                                    <w:rPr>
                                      <w:rFonts w:ascii="Times New Roman" w:hAnsi="Times New Roman" w:hint="eastAsia"/>
                                      <w:sz w:val="16"/>
                                      <w:szCs w:val="28"/>
                                    </w:rPr>
                                    <w:t>作業者は酸素欠乏症の有害性の特別教育を受ける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160C4" id="_x0000_t202" coordsize="21600,21600" o:spt="202" path="m,l,21600r21600,l21600,xe">
                      <v:stroke joinstyle="miter"/>
                      <v:path gradientshapeok="t" o:connecttype="rect"/>
                    </v:shapetype>
                    <v:shape id="テキスト ボックス 6" o:spid="_x0000_s1026" type="#_x0000_t202" style="position:absolute;left:0;text-align:left;margin-left:5.4pt;margin-top:17.65pt;width:187.55pt;height:1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Js6gEAALoDAAAOAAAAZHJzL2Uyb0RvYy54bWysU1Fv0zAQfkfiP1h+p2k6NErUdBqdipAG&#10;Qxr7AY7jJBaOz5zdJuXXc3bSDtgbIg/W2Xf33X3fXTY3Y2/YUaHXYEueL5acKSuh1rYt+dO3/Zs1&#10;Zz4IWwsDVpX8pDy/2b5+tRlcoVbQgakVMgKxvhhcybsQXJFlXnaqF34BTllyNoC9CHTFNqtRDITe&#10;m2y1XF5nA2DtEKTynl7vJiffJvymUTI8NI1XgZmSU28hnZjOKp7ZdiOKFoXrtJzbEP/QRS+0paIX&#10;qDsRBDugfgHVa4ngoQkLCX0GTaOlShyITb78i81jJ5xKXEgc7y4y+f8HK78cH91XZGH8ACMNMJHw&#10;7h7kd88s7DphW3WLCEOnRE2F8yhZNjhfzKlRal/4CFINn6GmIYtDgAQ0NthHVYgnI3QawOkiuhoD&#10;k/S4ulrn1++vOJPky9+tV/nbVEIU52yHPnxU0LNolBxpqAldHO99iN2I4hwSi3kwut5rY9IF22pn&#10;kB0FLcA+fTP6H2HGxmALMW1CjC+JZmQ2cQxjNZIz0q2gPhFhhGmh6AcgowP8ydlAy1Ry/+MgUHFm&#10;PlkSLW7e2cCzUZ0NYSWlljxwNpm7MG3owaFuO0KexmLhloRtdOL83MXcJy1IkmJe5riBv99T1PMv&#10;t/0FAAD//wMAUEsDBBQABgAIAAAAIQBw111d3gAAAAgBAAAPAAAAZHJzL2Rvd25yZXYueG1sTI9B&#10;T8JAEIXvJv6HzZh4MbKVCoHSLVHQGx5Awnnpjm1jd7bZ3dLy7x1Penx5k+99k69H24oL+tA4UvA0&#10;SUAglc40VCk4fr4/LkCEqMno1hEquGKAdXF7k+vMuIH2eDnESjCEQqYV1DF2mZShrNHqMHEdEndf&#10;zlsdOfpKGq8HhttWTpNkLq1uiBdq3eGmxvL70FsF863vhz1tHrbHt53+6Krp6fV6Uur+bnxZgYg4&#10;xr9j+NVndSjY6ex6MkG0nBM2jwrSWQqC+3QxW4I4Mzx9Blnk8v8DxQ8AAAD//wMAUEsBAi0AFAAG&#10;AAgAAAAhALaDOJL+AAAA4QEAABMAAAAAAAAAAAAAAAAAAAAAAFtDb250ZW50X1R5cGVzXS54bWxQ&#10;SwECLQAUAAYACAAAACEAOP0h/9YAAACUAQAACwAAAAAAAAAAAAAAAAAvAQAAX3JlbHMvLnJlbHNQ&#10;SwECLQAUAAYACAAAACEAJj5SbOoBAAC6AwAADgAAAAAAAAAAAAAAAAAuAgAAZHJzL2Uyb0RvYy54&#10;bWxQSwECLQAUAAYACAAAACEAcNddXd4AAAAIAQAADwAAAAAAAAAAAAAAAABEBAAAZHJzL2Rvd25y&#10;ZXYueG1sUEsFBgAAAAAEAAQA8wAAAE8FAAAAAA==&#10;" stroked="f">
                      <v:textbox inset="0,0,0,0">
                        <w:txbxContent>
                          <w:p w14:paraId="45D57D9A" w14:textId="77777777" w:rsidR="00DD654B" w:rsidRPr="00DD654B" w:rsidRDefault="00DD654B" w:rsidP="00DD654B">
                            <w:pPr>
                              <w:snapToGrid w:val="0"/>
                              <w:spacing w:line="200" w:lineRule="exact"/>
                              <w:ind w:left="160" w:hangingChars="100" w:hanging="160"/>
                              <w:rPr>
                                <w:sz w:val="16"/>
                                <w:szCs w:val="28"/>
                              </w:rPr>
                            </w:pPr>
                            <w:r w:rsidRPr="00DD654B">
                              <w:rPr>
                                <w:rFonts w:ascii="Times New Roman" w:hAnsi="Times New Roman" w:hint="eastAsia"/>
                                <w:sz w:val="16"/>
                                <w:szCs w:val="28"/>
                              </w:rPr>
                              <w:t>作業者は酸素欠乏症の有害性の特別教育を受ける</w:t>
                            </w:r>
                          </w:p>
                        </w:txbxContent>
                      </v:textbox>
                    </v:shape>
                  </w:pict>
                </mc:Fallback>
              </mc:AlternateContent>
            </w:r>
          </w:p>
          <w:p w14:paraId="2DD365EA" w14:textId="41CF6183" w:rsidR="00DD654B" w:rsidRDefault="00DD654B" w:rsidP="00DD654B">
            <w:pPr>
              <w:rPr>
                <w:rFonts w:ascii="ＭＳ 明朝" w:hAnsi="ＭＳ 明朝"/>
                <w:sz w:val="20"/>
                <w:szCs w:val="22"/>
              </w:rPr>
            </w:pPr>
          </w:p>
          <w:p w14:paraId="12D1A28A" w14:textId="53668103" w:rsidR="00DD654B" w:rsidRPr="00742927" w:rsidRDefault="00DD654B" w:rsidP="00DD654B">
            <w:pPr>
              <w:jc w:val="center"/>
              <w:rPr>
                <w:rFonts w:ascii="ＭＳ 明朝" w:hAnsi="ＭＳ 明朝"/>
                <w:sz w:val="20"/>
                <w:szCs w:val="22"/>
              </w:rPr>
            </w:pPr>
            <w:r>
              <w:rPr>
                <w:noProof/>
              </w:rPr>
              <w:drawing>
                <wp:inline distT="0" distB="0" distL="0" distR="0" wp14:anchorId="0F1FFAA1" wp14:editId="17D12DEC">
                  <wp:extent cx="1932374" cy="2345495"/>
                  <wp:effectExtent l="0" t="0" r="0" b="0"/>
                  <wp:docPr id="193693521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36057" cy="234996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D654B" w:rsidRPr="0025308D" w14:paraId="31E5E2C0" w14:textId="77777777" w:rsidTr="0035026A">
        <w:trPr>
          <w:cantSplit/>
          <w:trHeight w:val="167"/>
        </w:trPr>
        <w:tc>
          <w:tcPr>
            <w:tcW w:w="1737" w:type="pct"/>
            <w:gridSpan w:val="2"/>
            <w:vMerge w:val="restart"/>
          </w:tcPr>
          <w:p w14:paraId="6C1F8CE9" w14:textId="77777777" w:rsidR="00DD654B" w:rsidRPr="00112DD3" w:rsidRDefault="00DD654B" w:rsidP="00112DD3">
            <w:pPr>
              <w:ind w:left="100" w:hanging="100"/>
              <w:rPr>
                <w:rFonts w:ascii="ＭＳ 明朝" w:hAnsi="ＭＳ 明朝"/>
                <w:szCs w:val="21"/>
              </w:rPr>
            </w:pPr>
          </w:p>
          <w:p w14:paraId="362FCD4A" w14:textId="50C68D17" w:rsidR="00DD654B" w:rsidRPr="00112DD3" w:rsidRDefault="00DD654B" w:rsidP="00112DD3">
            <w:pPr>
              <w:ind w:left="100" w:hanging="100"/>
              <w:jc w:val="center"/>
              <w:rPr>
                <w:rFonts w:ascii="ＭＳ 明朝" w:hAnsi="ＭＳ 明朝"/>
                <w:szCs w:val="21"/>
              </w:rPr>
            </w:pPr>
            <w:r w:rsidRPr="00112DD3">
              <w:rPr>
                <w:rFonts w:ascii="ＭＳ 明朝" w:hAnsi="ＭＳ 明朝"/>
                <w:noProof/>
                <w:szCs w:val="21"/>
              </w:rPr>
              <w:drawing>
                <wp:inline distT="0" distB="0" distL="0" distR="0" wp14:anchorId="106DA27B" wp14:editId="330968A3">
                  <wp:extent cx="4503996" cy="3665025"/>
                  <wp:effectExtent l="0" t="0" r="0" b="0"/>
                  <wp:docPr id="10" name="図 9">
                    <a:extLst xmlns:a="http://schemas.openxmlformats.org/drawingml/2006/main">
                      <a:ext uri="{FF2B5EF4-FFF2-40B4-BE49-F238E27FC236}">
                        <a16:creationId xmlns:a16="http://schemas.microsoft.com/office/drawing/2014/main" id="{F2916F5B-29AF-DBA8-0CB5-76722C00AD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F2916F5B-29AF-DBA8-0CB5-76722C00AD1F}"/>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516132" cy="36749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 w:type="pct"/>
            <w:vMerge/>
          </w:tcPr>
          <w:p w14:paraId="62E3606E" w14:textId="77777777" w:rsidR="00DD654B" w:rsidRPr="00112DD3" w:rsidRDefault="00DD654B" w:rsidP="00112DD3">
            <w:pPr>
              <w:ind w:left="210" w:hangingChars="100" w:hanging="210"/>
              <w:rPr>
                <w:rFonts w:ascii="ＭＳ 明朝" w:hAnsi="ＭＳ 明朝"/>
                <w:szCs w:val="21"/>
              </w:rPr>
            </w:pPr>
          </w:p>
        </w:tc>
        <w:tc>
          <w:tcPr>
            <w:tcW w:w="116" w:type="pct"/>
            <w:vMerge/>
          </w:tcPr>
          <w:p w14:paraId="47F73FEA" w14:textId="77777777" w:rsidR="00DD654B" w:rsidRPr="00112DD3" w:rsidRDefault="00DD654B" w:rsidP="00112DD3">
            <w:pPr>
              <w:ind w:left="210" w:hangingChars="100" w:hanging="210"/>
              <w:rPr>
                <w:rFonts w:ascii="ＭＳ 明朝" w:hAnsi="ＭＳ 明朝"/>
                <w:szCs w:val="21"/>
              </w:rPr>
            </w:pPr>
          </w:p>
        </w:tc>
        <w:tc>
          <w:tcPr>
            <w:tcW w:w="116" w:type="pct"/>
            <w:vMerge/>
          </w:tcPr>
          <w:p w14:paraId="735BD9AF" w14:textId="77777777" w:rsidR="00DD654B" w:rsidRPr="00112DD3" w:rsidRDefault="00DD654B" w:rsidP="00112DD3">
            <w:pPr>
              <w:ind w:left="210" w:hangingChars="100" w:hanging="210"/>
              <w:rPr>
                <w:rFonts w:ascii="ＭＳ 明朝" w:hAnsi="ＭＳ 明朝"/>
                <w:szCs w:val="21"/>
              </w:rPr>
            </w:pPr>
          </w:p>
        </w:tc>
        <w:tc>
          <w:tcPr>
            <w:tcW w:w="98" w:type="pct"/>
            <w:vMerge/>
          </w:tcPr>
          <w:p w14:paraId="25BAFB13" w14:textId="77777777" w:rsidR="00DD654B" w:rsidRPr="00112DD3" w:rsidRDefault="00DD654B" w:rsidP="00112DD3">
            <w:pPr>
              <w:ind w:left="210" w:hangingChars="100" w:hanging="210"/>
              <w:jc w:val="center"/>
              <w:rPr>
                <w:rFonts w:ascii="ＭＳ 明朝" w:hAnsi="ＭＳ 明朝"/>
                <w:szCs w:val="21"/>
              </w:rPr>
            </w:pPr>
          </w:p>
        </w:tc>
        <w:tc>
          <w:tcPr>
            <w:tcW w:w="1033" w:type="pct"/>
            <w:tcBorders>
              <w:bottom w:val="single" w:sz="4" w:space="0" w:color="auto"/>
            </w:tcBorders>
          </w:tcPr>
          <w:p w14:paraId="113EBBFB" w14:textId="72A1E141"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・作業場所が「酸欠危険場所」の場合、作業主任者を配置し、その者に作業を直接指揮させる</w:t>
            </w:r>
          </w:p>
        </w:tc>
        <w:tc>
          <w:tcPr>
            <w:tcW w:w="377" w:type="pct"/>
            <w:tcBorders>
              <w:bottom w:val="single" w:sz="4" w:space="0" w:color="auto"/>
            </w:tcBorders>
            <w:vAlign w:val="center"/>
          </w:tcPr>
          <w:p w14:paraId="2EBE48E0" w14:textId="474B7D23" w:rsidR="00DD654B" w:rsidRPr="00112DD3" w:rsidRDefault="00DD654B" w:rsidP="0035026A">
            <w:pPr>
              <w:ind w:left="100" w:hanging="100"/>
              <w:jc w:val="center"/>
              <w:rPr>
                <w:rFonts w:ascii="ＭＳ 明朝" w:hAnsi="ＭＳ 明朝"/>
                <w:szCs w:val="21"/>
              </w:rPr>
            </w:pPr>
            <w:r w:rsidRPr="00112DD3">
              <w:rPr>
                <w:rFonts w:ascii="ＭＳ 明朝" w:hAnsi="ＭＳ 明朝" w:hint="eastAsia"/>
                <w:szCs w:val="21"/>
              </w:rPr>
              <w:t>職　長</w:t>
            </w:r>
          </w:p>
        </w:tc>
        <w:tc>
          <w:tcPr>
            <w:tcW w:w="116" w:type="pct"/>
            <w:vMerge/>
          </w:tcPr>
          <w:p w14:paraId="54FE9829" w14:textId="77777777" w:rsidR="00DD654B" w:rsidRPr="00380272" w:rsidRDefault="00DD654B" w:rsidP="00DD654B">
            <w:pPr>
              <w:ind w:left="210" w:hangingChars="100" w:hanging="210"/>
              <w:rPr>
                <w:rFonts w:ascii="ＭＳ 明朝" w:hAnsi="ＭＳ 明朝"/>
                <w:szCs w:val="21"/>
              </w:rPr>
            </w:pPr>
          </w:p>
        </w:tc>
        <w:tc>
          <w:tcPr>
            <w:tcW w:w="116" w:type="pct"/>
            <w:vMerge/>
          </w:tcPr>
          <w:p w14:paraId="46202E1E" w14:textId="77777777" w:rsidR="00DD654B" w:rsidRPr="00380272" w:rsidRDefault="00DD654B" w:rsidP="00DD654B">
            <w:pPr>
              <w:ind w:left="210" w:hangingChars="100" w:hanging="210"/>
              <w:rPr>
                <w:rFonts w:ascii="ＭＳ 明朝" w:hAnsi="ＭＳ 明朝"/>
                <w:szCs w:val="21"/>
              </w:rPr>
            </w:pPr>
          </w:p>
        </w:tc>
        <w:tc>
          <w:tcPr>
            <w:tcW w:w="116" w:type="pct"/>
            <w:vMerge/>
          </w:tcPr>
          <w:p w14:paraId="5B960AD7" w14:textId="77777777" w:rsidR="00DD654B" w:rsidRPr="00380272" w:rsidRDefault="00DD654B" w:rsidP="00DD654B">
            <w:pPr>
              <w:ind w:left="210" w:hangingChars="100" w:hanging="210"/>
              <w:rPr>
                <w:rFonts w:ascii="ＭＳ 明朝" w:hAnsi="ＭＳ 明朝"/>
                <w:szCs w:val="21"/>
              </w:rPr>
            </w:pPr>
          </w:p>
        </w:tc>
        <w:tc>
          <w:tcPr>
            <w:tcW w:w="117" w:type="pct"/>
            <w:vMerge/>
          </w:tcPr>
          <w:p w14:paraId="262AC10F" w14:textId="77777777" w:rsidR="00DD654B" w:rsidRPr="00380272" w:rsidRDefault="00DD654B" w:rsidP="00DD654B">
            <w:pPr>
              <w:ind w:left="210" w:hangingChars="100" w:hanging="210"/>
              <w:rPr>
                <w:rFonts w:ascii="ＭＳ 明朝" w:hAnsi="ＭＳ 明朝"/>
                <w:szCs w:val="21"/>
              </w:rPr>
            </w:pPr>
          </w:p>
        </w:tc>
        <w:tc>
          <w:tcPr>
            <w:tcW w:w="942" w:type="pct"/>
            <w:vMerge/>
          </w:tcPr>
          <w:p w14:paraId="513D25F4" w14:textId="77777777" w:rsidR="00DD654B" w:rsidRPr="00742927" w:rsidRDefault="00DD654B" w:rsidP="00DD654B">
            <w:pPr>
              <w:rPr>
                <w:rFonts w:ascii="ＭＳ 明朝" w:hAnsi="ＭＳ 明朝"/>
                <w:sz w:val="20"/>
                <w:szCs w:val="22"/>
              </w:rPr>
            </w:pPr>
          </w:p>
        </w:tc>
      </w:tr>
      <w:tr w:rsidR="00DD654B" w:rsidRPr="0025308D" w14:paraId="5D0B422E" w14:textId="77777777" w:rsidTr="0035026A">
        <w:trPr>
          <w:cantSplit/>
          <w:trHeight w:val="167"/>
        </w:trPr>
        <w:tc>
          <w:tcPr>
            <w:tcW w:w="1737" w:type="pct"/>
            <w:gridSpan w:val="2"/>
            <w:vMerge/>
          </w:tcPr>
          <w:p w14:paraId="26CACED8" w14:textId="77777777" w:rsidR="00DD654B" w:rsidRPr="00112DD3" w:rsidRDefault="00DD654B" w:rsidP="00112DD3">
            <w:pPr>
              <w:ind w:left="100" w:hanging="100"/>
              <w:rPr>
                <w:rFonts w:ascii="ＭＳ 明朝" w:hAnsi="ＭＳ 明朝"/>
                <w:szCs w:val="21"/>
              </w:rPr>
            </w:pPr>
          </w:p>
        </w:tc>
        <w:tc>
          <w:tcPr>
            <w:tcW w:w="116" w:type="pct"/>
            <w:vMerge/>
          </w:tcPr>
          <w:p w14:paraId="4D6E00AC" w14:textId="77777777" w:rsidR="00DD654B" w:rsidRPr="00112DD3" w:rsidRDefault="00DD654B" w:rsidP="00112DD3">
            <w:pPr>
              <w:ind w:left="210" w:hangingChars="100" w:hanging="210"/>
              <w:rPr>
                <w:rFonts w:ascii="ＭＳ 明朝" w:hAnsi="ＭＳ 明朝"/>
                <w:szCs w:val="21"/>
              </w:rPr>
            </w:pPr>
          </w:p>
        </w:tc>
        <w:tc>
          <w:tcPr>
            <w:tcW w:w="116" w:type="pct"/>
            <w:vMerge/>
          </w:tcPr>
          <w:p w14:paraId="101C95E9" w14:textId="77777777" w:rsidR="00DD654B" w:rsidRPr="00112DD3" w:rsidRDefault="00DD654B" w:rsidP="00112DD3">
            <w:pPr>
              <w:ind w:left="210" w:hangingChars="100" w:hanging="210"/>
              <w:rPr>
                <w:rFonts w:ascii="ＭＳ 明朝" w:hAnsi="ＭＳ 明朝"/>
                <w:szCs w:val="21"/>
              </w:rPr>
            </w:pPr>
          </w:p>
        </w:tc>
        <w:tc>
          <w:tcPr>
            <w:tcW w:w="116" w:type="pct"/>
            <w:vMerge/>
          </w:tcPr>
          <w:p w14:paraId="33AFD3CD" w14:textId="77777777" w:rsidR="00DD654B" w:rsidRPr="00112DD3" w:rsidRDefault="00DD654B" w:rsidP="00112DD3">
            <w:pPr>
              <w:ind w:left="210" w:hangingChars="100" w:hanging="210"/>
              <w:rPr>
                <w:rFonts w:ascii="ＭＳ 明朝" w:hAnsi="ＭＳ 明朝"/>
                <w:szCs w:val="21"/>
              </w:rPr>
            </w:pPr>
          </w:p>
        </w:tc>
        <w:tc>
          <w:tcPr>
            <w:tcW w:w="98" w:type="pct"/>
            <w:vMerge/>
          </w:tcPr>
          <w:p w14:paraId="7B5D363C" w14:textId="77777777" w:rsidR="00DD654B" w:rsidRPr="00112DD3" w:rsidRDefault="00DD654B" w:rsidP="00112DD3">
            <w:pPr>
              <w:ind w:left="210" w:hangingChars="100" w:hanging="210"/>
              <w:jc w:val="center"/>
              <w:rPr>
                <w:rFonts w:ascii="ＭＳ 明朝" w:hAnsi="ＭＳ 明朝"/>
                <w:szCs w:val="21"/>
              </w:rPr>
            </w:pPr>
          </w:p>
        </w:tc>
        <w:tc>
          <w:tcPr>
            <w:tcW w:w="1033" w:type="pct"/>
            <w:tcBorders>
              <w:bottom w:val="single" w:sz="4" w:space="0" w:color="auto"/>
            </w:tcBorders>
          </w:tcPr>
          <w:p w14:paraId="41F6A909" w14:textId="360C91BD"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・従事する作業員は酸欠危険作業特別教育受講修了者とする</w:t>
            </w:r>
          </w:p>
        </w:tc>
        <w:tc>
          <w:tcPr>
            <w:tcW w:w="377" w:type="pct"/>
            <w:tcBorders>
              <w:bottom w:val="single" w:sz="4" w:space="0" w:color="auto"/>
            </w:tcBorders>
            <w:vAlign w:val="center"/>
          </w:tcPr>
          <w:p w14:paraId="2EBFA73F" w14:textId="1B3FDA53" w:rsidR="00DD654B" w:rsidRPr="00112DD3" w:rsidRDefault="00DD654B" w:rsidP="0035026A">
            <w:pPr>
              <w:ind w:left="100" w:hanging="100"/>
              <w:jc w:val="center"/>
              <w:rPr>
                <w:rFonts w:ascii="ＭＳ 明朝" w:hAnsi="ＭＳ 明朝"/>
                <w:szCs w:val="21"/>
              </w:rPr>
            </w:pPr>
            <w:r w:rsidRPr="00112DD3">
              <w:rPr>
                <w:rFonts w:ascii="ＭＳ 明朝" w:hAnsi="ＭＳ 明朝" w:hint="eastAsia"/>
                <w:szCs w:val="21"/>
              </w:rPr>
              <w:t>職　長</w:t>
            </w:r>
          </w:p>
        </w:tc>
        <w:tc>
          <w:tcPr>
            <w:tcW w:w="116" w:type="pct"/>
            <w:vMerge/>
          </w:tcPr>
          <w:p w14:paraId="097FE1B9" w14:textId="77777777" w:rsidR="00DD654B" w:rsidRPr="00380272" w:rsidRDefault="00DD654B" w:rsidP="00DD654B">
            <w:pPr>
              <w:ind w:left="210" w:hangingChars="100" w:hanging="210"/>
              <w:rPr>
                <w:rFonts w:ascii="ＭＳ 明朝" w:hAnsi="ＭＳ 明朝"/>
                <w:szCs w:val="21"/>
              </w:rPr>
            </w:pPr>
          </w:p>
        </w:tc>
        <w:tc>
          <w:tcPr>
            <w:tcW w:w="116" w:type="pct"/>
            <w:vMerge/>
          </w:tcPr>
          <w:p w14:paraId="0A0334C7" w14:textId="77777777" w:rsidR="00DD654B" w:rsidRPr="00380272" w:rsidRDefault="00DD654B" w:rsidP="00DD654B">
            <w:pPr>
              <w:ind w:left="210" w:hangingChars="100" w:hanging="210"/>
              <w:rPr>
                <w:rFonts w:ascii="ＭＳ 明朝" w:hAnsi="ＭＳ 明朝"/>
                <w:szCs w:val="21"/>
              </w:rPr>
            </w:pPr>
          </w:p>
        </w:tc>
        <w:tc>
          <w:tcPr>
            <w:tcW w:w="116" w:type="pct"/>
            <w:vMerge/>
          </w:tcPr>
          <w:p w14:paraId="380C5D1B" w14:textId="77777777" w:rsidR="00DD654B" w:rsidRPr="00380272" w:rsidRDefault="00DD654B" w:rsidP="00DD654B">
            <w:pPr>
              <w:ind w:left="210" w:hangingChars="100" w:hanging="210"/>
              <w:rPr>
                <w:rFonts w:ascii="ＭＳ 明朝" w:hAnsi="ＭＳ 明朝"/>
                <w:szCs w:val="21"/>
              </w:rPr>
            </w:pPr>
          </w:p>
        </w:tc>
        <w:tc>
          <w:tcPr>
            <w:tcW w:w="117" w:type="pct"/>
            <w:vMerge/>
          </w:tcPr>
          <w:p w14:paraId="4D5CB218" w14:textId="77777777" w:rsidR="00DD654B" w:rsidRPr="00380272" w:rsidRDefault="00DD654B" w:rsidP="00DD654B">
            <w:pPr>
              <w:ind w:left="210" w:hangingChars="100" w:hanging="210"/>
              <w:rPr>
                <w:rFonts w:ascii="ＭＳ 明朝" w:hAnsi="ＭＳ 明朝"/>
                <w:szCs w:val="21"/>
              </w:rPr>
            </w:pPr>
          </w:p>
        </w:tc>
        <w:tc>
          <w:tcPr>
            <w:tcW w:w="942" w:type="pct"/>
            <w:vMerge/>
          </w:tcPr>
          <w:p w14:paraId="78292206" w14:textId="77777777" w:rsidR="00DD654B" w:rsidRPr="00742927" w:rsidRDefault="00DD654B" w:rsidP="00DD654B">
            <w:pPr>
              <w:rPr>
                <w:rFonts w:ascii="ＭＳ 明朝" w:hAnsi="ＭＳ 明朝"/>
                <w:sz w:val="20"/>
                <w:szCs w:val="22"/>
              </w:rPr>
            </w:pPr>
          </w:p>
        </w:tc>
      </w:tr>
      <w:tr w:rsidR="00DD654B" w:rsidRPr="0025308D" w14:paraId="17D89162" w14:textId="77777777" w:rsidTr="0035026A">
        <w:trPr>
          <w:cantSplit/>
          <w:trHeight w:val="167"/>
        </w:trPr>
        <w:tc>
          <w:tcPr>
            <w:tcW w:w="1737" w:type="pct"/>
            <w:gridSpan w:val="2"/>
            <w:vMerge/>
          </w:tcPr>
          <w:p w14:paraId="7BED4110" w14:textId="77777777" w:rsidR="00DD654B" w:rsidRPr="00112DD3" w:rsidRDefault="00DD654B" w:rsidP="00112DD3">
            <w:pPr>
              <w:ind w:left="100" w:hanging="100"/>
              <w:rPr>
                <w:rFonts w:ascii="ＭＳ 明朝" w:hAnsi="ＭＳ 明朝"/>
                <w:szCs w:val="21"/>
              </w:rPr>
            </w:pPr>
          </w:p>
        </w:tc>
        <w:tc>
          <w:tcPr>
            <w:tcW w:w="116" w:type="pct"/>
            <w:vMerge/>
          </w:tcPr>
          <w:p w14:paraId="57E5FC45" w14:textId="77777777" w:rsidR="00DD654B" w:rsidRPr="00112DD3" w:rsidRDefault="00DD654B" w:rsidP="00112DD3">
            <w:pPr>
              <w:ind w:left="210" w:hangingChars="100" w:hanging="210"/>
              <w:rPr>
                <w:rFonts w:ascii="ＭＳ 明朝" w:hAnsi="ＭＳ 明朝"/>
                <w:szCs w:val="21"/>
              </w:rPr>
            </w:pPr>
          </w:p>
        </w:tc>
        <w:tc>
          <w:tcPr>
            <w:tcW w:w="116" w:type="pct"/>
            <w:vMerge/>
          </w:tcPr>
          <w:p w14:paraId="2D0BCDD7" w14:textId="77777777" w:rsidR="00DD654B" w:rsidRPr="00112DD3" w:rsidRDefault="00DD654B" w:rsidP="00112DD3">
            <w:pPr>
              <w:ind w:left="210" w:hangingChars="100" w:hanging="210"/>
              <w:rPr>
                <w:rFonts w:ascii="ＭＳ 明朝" w:hAnsi="ＭＳ 明朝"/>
                <w:szCs w:val="21"/>
              </w:rPr>
            </w:pPr>
          </w:p>
        </w:tc>
        <w:tc>
          <w:tcPr>
            <w:tcW w:w="116" w:type="pct"/>
            <w:vMerge/>
          </w:tcPr>
          <w:p w14:paraId="38E484BA" w14:textId="77777777" w:rsidR="00DD654B" w:rsidRPr="00112DD3" w:rsidRDefault="00DD654B" w:rsidP="00112DD3">
            <w:pPr>
              <w:ind w:left="210" w:hangingChars="100" w:hanging="210"/>
              <w:rPr>
                <w:rFonts w:ascii="ＭＳ 明朝" w:hAnsi="ＭＳ 明朝"/>
                <w:szCs w:val="21"/>
              </w:rPr>
            </w:pPr>
          </w:p>
        </w:tc>
        <w:tc>
          <w:tcPr>
            <w:tcW w:w="98" w:type="pct"/>
            <w:vMerge/>
          </w:tcPr>
          <w:p w14:paraId="31C4A252" w14:textId="77777777" w:rsidR="00DD654B" w:rsidRPr="00112DD3" w:rsidRDefault="00DD654B" w:rsidP="00112DD3">
            <w:pPr>
              <w:ind w:left="210" w:hangingChars="100" w:hanging="210"/>
              <w:jc w:val="center"/>
              <w:rPr>
                <w:rFonts w:ascii="ＭＳ 明朝" w:hAnsi="ＭＳ 明朝"/>
                <w:szCs w:val="21"/>
              </w:rPr>
            </w:pPr>
          </w:p>
        </w:tc>
        <w:tc>
          <w:tcPr>
            <w:tcW w:w="1033" w:type="pct"/>
            <w:tcBorders>
              <w:bottom w:val="single" w:sz="4" w:space="0" w:color="auto"/>
            </w:tcBorders>
          </w:tcPr>
          <w:p w14:paraId="5F93F9F4" w14:textId="7BA773BF"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・作業開始前に、作業場所の換気を行う（作業は換気を行ないながら）</w:t>
            </w:r>
          </w:p>
        </w:tc>
        <w:tc>
          <w:tcPr>
            <w:tcW w:w="377" w:type="pct"/>
            <w:tcBorders>
              <w:bottom w:val="single" w:sz="4" w:space="0" w:color="auto"/>
            </w:tcBorders>
            <w:vAlign w:val="center"/>
          </w:tcPr>
          <w:p w14:paraId="4AE9017F" w14:textId="62105F2B" w:rsidR="00DD654B" w:rsidRPr="00112DD3" w:rsidRDefault="00DD654B" w:rsidP="0035026A">
            <w:pPr>
              <w:ind w:left="100" w:hanging="100"/>
              <w:jc w:val="center"/>
              <w:rPr>
                <w:rFonts w:ascii="ＭＳ 明朝" w:hAnsi="ＭＳ 明朝"/>
                <w:szCs w:val="21"/>
              </w:rPr>
            </w:pPr>
            <w:r w:rsidRPr="00112DD3">
              <w:rPr>
                <w:rFonts w:ascii="ＭＳ 明朝" w:hAnsi="ＭＳ 明朝" w:hint="eastAsia"/>
                <w:szCs w:val="21"/>
              </w:rPr>
              <w:t>職　長</w:t>
            </w:r>
          </w:p>
        </w:tc>
        <w:tc>
          <w:tcPr>
            <w:tcW w:w="116" w:type="pct"/>
            <w:vMerge/>
          </w:tcPr>
          <w:p w14:paraId="67EB48A4" w14:textId="77777777" w:rsidR="00DD654B" w:rsidRPr="00380272" w:rsidRDefault="00DD654B" w:rsidP="00DD654B">
            <w:pPr>
              <w:ind w:left="210" w:hangingChars="100" w:hanging="210"/>
              <w:rPr>
                <w:rFonts w:ascii="ＭＳ 明朝" w:hAnsi="ＭＳ 明朝"/>
                <w:szCs w:val="21"/>
              </w:rPr>
            </w:pPr>
          </w:p>
        </w:tc>
        <w:tc>
          <w:tcPr>
            <w:tcW w:w="116" w:type="pct"/>
            <w:vMerge/>
          </w:tcPr>
          <w:p w14:paraId="484E9DCF" w14:textId="77777777" w:rsidR="00DD654B" w:rsidRPr="00380272" w:rsidRDefault="00DD654B" w:rsidP="00DD654B">
            <w:pPr>
              <w:ind w:left="210" w:hangingChars="100" w:hanging="210"/>
              <w:rPr>
                <w:rFonts w:ascii="ＭＳ 明朝" w:hAnsi="ＭＳ 明朝"/>
                <w:szCs w:val="21"/>
              </w:rPr>
            </w:pPr>
          </w:p>
        </w:tc>
        <w:tc>
          <w:tcPr>
            <w:tcW w:w="116" w:type="pct"/>
            <w:vMerge/>
          </w:tcPr>
          <w:p w14:paraId="0B08ED10" w14:textId="77777777" w:rsidR="00DD654B" w:rsidRPr="00380272" w:rsidRDefault="00DD654B" w:rsidP="00DD654B">
            <w:pPr>
              <w:ind w:left="210" w:hangingChars="100" w:hanging="210"/>
              <w:rPr>
                <w:rFonts w:ascii="ＭＳ 明朝" w:hAnsi="ＭＳ 明朝"/>
                <w:szCs w:val="21"/>
              </w:rPr>
            </w:pPr>
          </w:p>
        </w:tc>
        <w:tc>
          <w:tcPr>
            <w:tcW w:w="117" w:type="pct"/>
            <w:vMerge/>
          </w:tcPr>
          <w:p w14:paraId="707B30A3" w14:textId="77777777" w:rsidR="00DD654B" w:rsidRPr="00380272" w:rsidRDefault="00DD654B" w:rsidP="00DD654B">
            <w:pPr>
              <w:ind w:left="210" w:hangingChars="100" w:hanging="210"/>
              <w:rPr>
                <w:rFonts w:ascii="ＭＳ 明朝" w:hAnsi="ＭＳ 明朝"/>
                <w:szCs w:val="21"/>
              </w:rPr>
            </w:pPr>
          </w:p>
        </w:tc>
        <w:tc>
          <w:tcPr>
            <w:tcW w:w="942" w:type="pct"/>
            <w:vMerge/>
          </w:tcPr>
          <w:p w14:paraId="4105D566" w14:textId="77777777" w:rsidR="00DD654B" w:rsidRPr="00742927" w:rsidRDefault="00DD654B" w:rsidP="00DD654B">
            <w:pPr>
              <w:rPr>
                <w:rFonts w:ascii="ＭＳ 明朝" w:hAnsi="ＭＳ 明朝"/>
                <w:sz w:val="20"/>
                <w:szCs w:val="22"/>
              </w:rPr>
            </w:pPr>
          </w:p>
        </w:tc>
      </w:tr>
      <w:tr w:rsidR="00DD654B" w:rsidRPr="0025308D" w14:paraId="3BEFE377" w14:textId="77777777" w:rsidTr="0035026A">
        <w:trPr>
          <w:cantSplit/>
          <w:trHeight w:val="167"/>
        </w:trPr>
        <w:tc>
          <w:tcPr>
            <w:tcW w:w="1737" w:type="pct"/>
            <w:gridSpan w:val="2"/>
            <w:vMerge/>
          </w:tcPr>
          <w:p w14:paraId="5291A0FE" w14:textId="77777777" w:rsidR="00DD654B" w:rsidRPr="00112DD3" w:rsidRDefault="00DD654B" w:rsidP="00112DD3">
            <w:pPr>
              <w:ind w:left="100" w:hanging="100"/>
              <w:rPr>
                <w:rFonts w:ascii="ＭＳ 明朝" w:hAnsi="ＭＳ 明朝"/>
                <w:szCs w:val="21"/>
              </w:rPr>
            </w:pPr>
          </w:p>
        </w:tc>
        <w:tc>
          <w:tcPr>
            <w:tcW w:w="116" w:type="pct"/>
            <w:vMerge/>
          </w:tcPr>
          <w:p w14:paraId="37DA1B92" w14:textId="77777777" w:rsidR="00DD654B" w:rsidRPr="00112DD3" w:rsidRDefault="00DD654B" w:rsidP="00112DD3">
            <w:pPr>
              <w:ind w:left="210" w:hangingChars="100" w:hanging="210"/>
              <w:rPr>
                <w:rFonts w:ascii="ＭＳ 明朝" w:hAnsi="ＭＳ 明朝"/>
                <w:szCs w:val="21"/>
              </w:rPr>
            </w:pPr>
          </w:p>
        </w:tc>
        <w:tc>
          <w:tcPr>
            <w:tcW w:w="116" w:type="pct"/>
            <w:vMerge/>
          </w:tcPr>
          <w:p w14:paraId="45608E13" w14:textId="77777777" w:rsidR="00DD654B" w:rsidRPr="00112DD3" w:rsidRDefault="00DD654B" w:rsidP="00112DD3">
            <w:pPr>
              <w:ind w:left="210" w:hangingChars="100" w:hanging="210"/>
              <w:rPr>
                <w:rFonts w:ascii="ＭＳ 明朝" w:hAnsi="ＭＳ 明朝"/>
                <w:szCs w:val="21"/>
              </w:rPr>
            </w:pPr>
          </w:p>
        </w:tc>
        <w:tc>
          <w:tcPr>
            <w:tcW w:w="116" w:type="pct"/>
            <w:vMerge/>
          </w:tcPr>
          <w:p w14:paraId="2437472B" w14:textId="77777777" w:rsidR="00DD654B" w:rsidRPr="00112DD3" w:rsidRDefault="00DD654B" w:rsidP="00112DD3">
            <w:pPr>
              <w:ind w:left="210" w:hangingChars="100" w:hanging="210"/>
              <w:rPr>
                <w:rFonts w:ascii="ＭＳ 明朝" w:hAnsi="ＭＳ 明朝"/>
                <w:szCs w:val="21"/>
              </w:rPr>
            </w:pPr>
          </w:p>
        </w:tc>
        <w:tc>
          <w:tcPr>
            <w:tcW w:w="98" w:type="pct"/>
            <w:vMerge/>
          </w:tcPr>
          <w:p w14:paraId="77B21568" w14:textId="77777777" w:rsidR="00DD654B" w:rsidRPr="00112DD3" w:rsidRDefault="00DD654B" w:rsidP="00112DD3">
            <w:pPr>
              <w:ind w:left="210" w:hangingChars="100" w:hanging="210"/>
              <w:jc w:val="center"/>
              <w:rPr>
                <w:rFonts w:ascii="ＭＳ 明朝" w:hAnsi="ＭＳ 明朝"/>
                <w:szCs w:val="21"/>
              </w:rPr>
            </w:pPr>
          </w:p>
        </w:tc>
        <w:tc>
          <w:tcPr>
            <w:tcW w:w="1033" w:type="pct"/>
            <w:tcBorders>
              <w:bottom w:val="single" w:sz="4" w:space="0" w:color="auto"/>
            </w:tcBorders>
          </w:tcPr>
          <w:p w14:paraId="05EC405A" w14:textId="291FED55"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・作業場所に異常時に備えて監視人による監視を行なう</w:t>
            </w:r>
          </w:p>
        </w:tc>
        <w:tc>
          <w:tcPr>
            <w:tcW w:w="377" w:type="pct"/>
            <w:tcBorders>
              <w:bottom w:val="single" w:sz="4" w:space="0" w:color="auto"/>
            </w:tcBorders>
            <w:vAlign w:val="center"/>
          </w:tcPr>
          <w:p w14:paraId="536D830D" w14:textId="48E0A142" w:rsidR="00DD654B" w:rsidRPr="00112DD3" w:rsidRDefault="00DD654B" w:rsidP="0035026A">
            <w:pPr>
              <w:ind w:left="100" w:hanging="100"/>
              <w:jc w:val="center"/>
              <w:rPr>
                <w:rFonts w:ascii="ＭＳ 明朝" w:hAnsi="ＭＳ 明朝"/>
                <w:szCs w:val="21"/>
              </w:rPr>
            </w:pPr>
            <w:r w:rsidRPr="00112DD3">
              <w:rPr>
                <w:rFonts w:ascii="ＭＳ 明朝" w:hAnsi="ＭＳ 明朝" w:hint="eastAsia"/>
                <w:szCs w:val="21"/>
              </w:rPr>
              <w:t>職　長</w:t>
            </w:r>
          </w:p>
        </w:tc>
        <w:tc>
          <w:tcPr>
            <w:tcW w:w="116" w:type="pct"/>
            <w:vMerge/>
          </w:tcPr>
          <w:p w14:paraId="2B497911" w14:textId="77777777" w:rsidR="00DD654B" w:rsidRPr="00380272" w:rsidRDefault="00DD654B" w:rsidP="00DD654B">
            <w:pPr>
              <w:ind w:left="210" w:hangingChars="100" w:hanging="210"/>
              <w:rPr>
                <w:rFonts w:ascii="ＭＳ 明朝" w:hAnsi="ＭＳ 明朝"/>
                <w:szCs w:val="21"/>
              </w:rPr>
            </w:pPr>
          </w:p>
        </w:tc>
        <w:tc>
          <w:tcPr>
            <w:tcW w:w="116" w:type="pct"/>
            <w:vMerge/>
          </w:tcPr>
          <w:p w14:paraId="3CB657DE" w14:textId="77777777" w:rsidR="00DD654B" w:rsidRPr="00380272" w:rsidRDefault="00DD654B" w:rsidP="00DD654B">
            <w:pPr>
              <w:ind w:left="210" w:hangingChars="100" w:hanging="210"/>
              <w:rPr>
                <w:rFonts w:ascii="ＭＳ 明朝" w:hAnsi="ＭＳ 明朝"/>
                <w:szCs w:val="21"/>
              </w:rPr>
            </w:pPr>
          </w:p>
        </w:tc>
        <w:tc>
          <w:tcPr>
            <w:tcW w:w="116" w:type="pct"/>
            <w:vMerge/>
          </w:tcPr>
          <w:p w14:paraId="3A55BF8F" w14:textId="77777777" w:rsidR="00DD654B" w:rsidRPr="00380272" w:rsidRDefault="00DD654B" w:rsidP="00DD654B">
            <w:pPr>
              <w:ind w:left="210" w:hangingChars="100" w:hanging="210"/>
              <w:rPr>
                <w:rFonts w:ascii="ＭＳ 明朝" w:hAnsi="ＭＳ 明朝"/>
                <w:szCs w:val="21"/>
              </w:rPr>
            </w:pPr>
          </w:p>
        </w:tc>
        <w:tc>
          <w:tcPr>
            <w:tcW w:w="117" w:type="pct"/>
            <w:vMerge/>
          </w:tcPr>
          <w:p w14:paraId="06A2979C" w14:textId="77777777" w:rsidR="00DD654B" w:rsidRPr="00380272" w:rsidRDefault="00DD654B" w:rsidP="00DD654B">
            <w:pPr>
              <w:ind w:left="210" w:hangingChars="100" w:hanging="210"/>
              <w:rPr>
                <w:rFonts w:ascii="ＭＳ 明朝" w:hAnsi="ＭＳ 明朝"/>
                <w:szCs w:val="21"/>
              </w:rPr>
            </w:pPr>
          </w:p>
        </w:tc>
        <w:tc>
          <w:tcPr>
            <w:tcW w:w="942" w:type="pct"/>
            <w:vMerge/>
          </w:tcPr>
          <w:p w14:paraId="269EFA2A" w14:textId="77777777" w:rsidR="00DD654B" w:rsidRPr="00742927" w:rsidRDefault="00DD654B" w:rsidP="00DD654B">
            <w:pPr>
              <w:rPr>
                <w:rFonts w:ascii="ＭＳ 明朝" w:hAnsi="ＭＳ 明朝"/>
                <w:sz w:val="20"/>
                <w:szCs w:val="22"/>
              </w:rPr>
            </w:pPr>
          </w:p>
        </w:tc>
      </w:tr>
      <w:tr w:rsidR="00DD654B" w:rsidRPr="0025308D" w14:paraId="49F23E11" w14:textId="77777777" w:rsidTr="0035026A">
        <w:trPr>
          <w:cantSplit/>
          <w:trHeight w:val="167"/>
        </w:trPr>
        <w:tc>
          <w:tcPr>
            <w:tcW w:w="1737" w:type="pct"/>
            <w:gridSpan w:val="2"/>
            <w:vMerge/>
          </w:tcPr>
          <w:p w14:paraId="0B41A527" w14:textId="77777777" w:rsidR="00DD654B" w:rsidRPr="00112DD3" w:rsidRDefault="00DD654B" w:rsidP="00112DD3">
            <w:pPr>
              <w:ind w:left="100" w:hanging="100"/>
              <w:rPr>
                <w:rFonts w:ascii="ＭＳ 明朝" w:hAnsi="ＭＳ 明朝"/>
                <w:szCs w:val="21"/>
              </w:rPr>
            </w:pPr>
          </w:p>
        </w:tc>
        <w:tc>
          <w:tcPr>
            <w:tcW w:w="116" w:type="pct"/>
            <w:vMerge/>
          </w:tcPr>
          <w:p w14:paraId="70698209" w14:textId="77777777" w:rsidR="00DD654B" w:rsidRPr="00112DD3" w:rsidRDefault="00DD654B" w:rsidP="00112DD3">
            <w:pPr>
              <w:ind w:left="210" w:hangingChars="100" w:hanging="210"/>
              <w:rPr>
                <w:rFonts w:ascii="ＭＳ 明朝" w:hAnsi="ＭＳ 明朝"/>
                <w:szCs w:val="21"/>
              </w:rPr>
            </w:pPr>
          </w:p>
        </w:tc>
        <w:tc>
          <w:tcPr>
            <w:tcW w:w="116" w:type="pct"/>
            <w:vMerge/>
          </w:tcPr>
          <w:p w14:paraId="1AAE8E4E" w14:textId="77777777" w:rsidR="00DD654B" w:rsidRPr="00112DD3" w:rsidRDefault="00DD654B" w:rsidP="00112DD3">
            <w:pPr>
              <w:ind w:left="210" w:hangingChars="100" w:hanging="210"/>
              <w:rPr>
                <w:rFonts w:ascii="ＭＳ 明朝" w:hAnsi="ＭＳ 明朝"/>
                <w:szCs w:val="21"/>
              </w:rPr>
            </w:pPr>
          </w:p>
        </w:tc>
        <w:tc>
          <w:tcPr>
            <w:tcW w:w="116" w:type="pct"/>
            <w:vMerge/>
          </w:tcPr>
          <w:p w14:paraId="359603B4" w14:textId="77777777" w:rsidR="00DD654B" w:rsidRPr="00112DD3" w:rsidRDefault="00DD654B" w:rsidP="00112DD3">
            <w:pPr>
              <w:ind w:left="210" w:hangingChars="100" w:hanging="210"/>
              <w:rPr>
                <w:rFonts w:ascii="ＭＳ 明朝" w:hAnsi="ＭＳ 明朝"/>
                <w:szCs w:val="21"/>
              </w:rPr>
            </w:pPr>
          </w:p>
        </w:tc>
        <w:tc>
          <w:tcPr>
            <w:tcW w:w="98" w:type="pct"/>
            <w:vMerge/>
          </w:tcPr>
          <w:p w14:paraId="5718E12A" w14:textId="77777777" w:rsidR="00DD654B" w:rsidRPr="00112DD3" w:rsidRDefault="00DD654B" w:rsidP="00112DD3">
            <w:pPr>
              <w:ind w:left="210" w:hangingChars="100" w:hanging="210"/>
              <w:jc w:val="center"/>
              <w:rPr>
                <w:rFonts w:ascii="ＭＳ 明朝" w:hAnsi="ＭＳ 明朝"/>
                <w:szCs w:val="21"/>
              </w:rPr>
            </w:pPr>
          </w:p>
        </w:tc>
        <w:tc>
          <w:tcPr>
            <w:tcW w:w="1033" w:type="pct"/>
            <w:tcBorders>
              <w:bottom w:val="single" w:sz="4" w:space="0" w:color="auto"/>
            </w:tcBorders>
          </w:tcPr>
          <w:p w14:paraId="7082DAC0" w14:textId="6C973079"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・作業場所に異常時に備えて避難用具を備えつける</w:t>
            </w:r>
          </w:p>
        </w:tc>
        <w:tc>
          <w:tcPr>
            <w:tcW w:w="377" w:type="pct"/>
            <w:tcBorders>
              <w:bottom w:val="single" w:sz="4" w:space="0" w:color="auto"/>
            </w:tcBorders>
            <w:vAlign w:val="center"/>
          </w:tcPr>
          <w:p w14:paraId="670EF76D" w14:textId="7F2B8771" w:rsidR="00DD654B" w:rsidRPr="00112DD3" w:rsidRDefault="00DD654B" w:rsidP="0035026A">
            <w:pPr>
              <w:ind w:left="100" w:hanging="100"/>
              <w:jc w:val="center"/>
              <w:rPr>
                <w:rFonts w:ascii="ＭＳ 明朝" w:hAnsi="ＭＳ 明朝"/>
                <w:szCs w:val="21"/>
              </w:rPr>
            </w:pPr>
            <w:r w:rsidRPr="00112DD3">
              <w:rPr>
                <w:rFonts w:ascii="ＭＳ 明朝" w:hAnsi="ＭＳ 明朝" w:hint="eastAsia"/>
                <w:szCs w:val="21"/>
              </w:rPr>
              <w:t>職　長</w:t>
            </w:r>
          </w:p>
        </w:tc>
        <w:tc>
          <w:tcPr>
            <w:tcW w:w="116" w:type="pct"/>
            <w:vMerge/>
          </w:tcPr>
          <w:p w14:paraId="4436FE38" w14:textId="77777777" w:rsidR="00DD654B" w:rsidRPr="00380272" w:rsidRDefault="00DD654B" w:rsidP="00DD654B">
            <w:pPr>
              <w:ind w:left="210" w:hangingChars="100" w:hanging="210"/>
              <w:rPr>
                <w:rFonts w:ascii="ＭＳ 明朝" w:hAnsi="ＭＳ 明朝"/>
                <w:szCs w:val="21"/>
              </w:rPr>
            </w:pPr>
          </w:p>
        </w:tc>
        <w:tc>
          <w:tcPr>
            <w:tcW w:w="116" w:type="pct"/>
            <w:vMerge/>
          </w:tcPr>
          <w:p w14:paraId="0CC37A39" w14:textId="77777777" w:rsidR="00DD654B" w:rsidRPr="00380272" w:rsidRDefault="00DD654B" w:rsidP="00DD654B">
            <w:pPr>
              <w:ind w:left="210" w:hangingChars="100" w:hanging="210"/>
              <w:rPr>
                <w:rFonts w:ascii="ＭＳ 明朝" w:hAnsi="ＭＳ 明朝"/>
                <w:szCs w:val="21"/>
              </w:rPr>
            </w:pPr>
          </w:p>
        </w:tc>
        <w:tc>
          <w:tcPr>
            <w:tcW w:w="116" w:type="pct"/>
            <w:vMerge/>
          </w:tcPr>
          <w:p w14:paraId="423481F2" w14:textId="77777777" w:rsidR="00DD654B" w:rsidRPr="00380272" w:rsidRDefault="00DD654B" w:rsidP="00DD654B">
            <w:pPr>
              <w:ind w:left="210" w:hangingChars="100" w:hanging="210"/>
              <w:rPr>
                <w:rFonts w:ascii="ＭＳ 明朝" w:hAnsi="ＭＳ 明朝"/>
                <w:szCs w:val="21"/>
              </w:rPr>
            </w:pPr>
          </w:p>
        </w:tc>
        <w:tc>
          <w:tcPr>
            <w:tcW w:w="117" w:type="pct"/>
            <w:vMerge/>
          </w:tcPr>
          <w:p w14:paraId="736A0551" w14:textId="77777777" w:rsidR="00DD654B" w:rsidRPr="00380272" w:rsidRDefault="00DD654B" w:rsidP="00DD654B">
            <w:pPr>
              <w:ind w:left="210" w:hangingChars="100" w:hanging="210"/>
              <w:rPr>
                <w:rFonts w:ascii="ＭＳ 明朝" w:hAnsi="ＭＳ 明朝"/>
                <w:szCs w:val="21"/>
              </w:rPr>
            </w:pPr>
          </w:p>
        </w:tc>
        <w:tc>
          <w:tcPr>
            <w:tcW w:w="942" w:type="pct"/>
            <w:vMerge/>
          </w:tcPr>
          <w:p w14:paraId="455ADD8D" w14:textId="77777777" w:rsidR="00DD654B" w:rsidRPr="00742927" w:rsidRDefault="00DD654B" w:rsidP="00DD654B">
            <w:pPr>
              <w:rPr>
                <w:rFonts w:ascii="ＭＳ 明朝" w:hAnsi="ＭＳ 明朝"/>
                <w:sz w:val="20"/>
                <w:szCs w:val="22"/>
              </w:rPr>
            </w:pPr>
          </w:p>
        </w:tc>
      </w:tr>
      <w:tr w:rsidR="00DD654B" w:rsidRPr="0025308D" w14:paraId="0B235BED" w14:textId="77777777" w:rsidTr="0035026A">
        <w:trPr>
          <w:cantSplit/>
          <w:trHeight w:val="167"/>
        </w:trPr>
        <w:tc>
          <w:tcPr>
            <w:tcW w:w="1737" w:type="pct"/>
            <w:gridSpan w:val="2"/>
            <w:vMerge/>
          </w:tcPr>
          <w:p w14:paraId="633AB62E" w14:textId="77777777" w:rsidR="00DD654B" w:rsidRPr="00112DD3" w:rsidRDefault="00DD654B" w:rsidP="00112DD3">
            <w:pPr>
              <w:ind w:left="100" w:hanging="100"/>
              <w:rPr>
                <w:rFonts w:ascii="ＭＳ 明朝" w:hAnsi="ＭＳ 明朝"/>
                <w:szCs w:val="21"/>
              </w:rPr>
            </w:pPr>
          </w:p>
        </w:tc>
        <w:tc>
          <w:tcPr>
            <w:tcW w:w="116" w:type="pct"/>
            <w:vMerge/>
          </w:tcPr>
          <w:p w14:paraId="5E6BFFC4" w14:textId="77777777" w:rsidR="00DD654B" w:rsidRPr="00112DD3" w:rsidRDefault="00DD654B" w:rsidP="00112DD3">
            <w:pPr>
              <w:ind w:left="210" w:hangingChars="100" w:hanging="210"/>
              <w:rPr>
                <w:rFonts w:ascii="ＭＳ 明朝" w:hAnsi="ＭＳ 明朝"/>
                <w:szCs w:val="21"/>
              </w:rPr>
            </w:pPr>
          </w:p>
        </w:tc>
        <w:tc>
          <w:tcPr>
            <w:tcW w:w="116" w:type="pct"/>
            <w:vMerge/>
          </w:tcPr>
          <w:p w14:paraId="703FE21C" w14:textId="77777777" w:rsidR="00DD654B" w:rsidRPr="00112DD3" w:rsidRDefault="00DD654B" w:rsidP="00112DD3">
            <w:pPr>
              <w:ind w:left="210" w:hangingChars="100" w:hanging="210"/>
              <w:rPr>
                <w:rFonts w:ascii="ＭＳ 明朝" w:hAnsi="ＭＳ 明朝"/>
                <w:szCs w:val="21"/>
              </w:rPr>
            </w:pPr>
          </w:p>
        </w:tc>
        <w:tc>
          <w:tcPr>
            <w:tcW w:w="116" w:type="pct"/>
            <w:vMerge/>
          </w:tcPr>
          <w:p w14:paraId="5DD23931" w14:textId="77777777" w:rsidR="00DD654B" w:rsidRPr="00112DD3" w:rsidRDefault="00DD654B" w:rsidP="00112DD3">
            <w:pPr>
              <w:ind w:left="210" w:hangingChars="100" w:hanging="210"/>
              <w:rPr>
                <w:rFonts w:ascii="ＭＳ 明朝" w:hAnsi="ＭＳ 明朝"/>
                <w:szCs w:val="21"/>
              </w:rPr>
            </w:pPr>
          </w:p>
        </w:tc>
        <w:tc>
          <w:tcPr>
            <w:tcW w:w="98" w:type="pct"/>
            <w:vMerge/>
          </w:tcPr>
          <w:p w14:paraId="64E8F1BA" w14:textId="77777777" w:rsidR="00DD654B" w:rsidRPr="00112DD3" w:rsidRDefault="00DD654B" w:rsidP="00112DD3">
            <w:pPr>
              <w:ind w:left="210" w:hangingChars="100" w:hanging="210"/>
              <w:jc w:val="center"/>
              <w:rPr>
                <w:rFonts w:ascii="ＭＳ 明朝" w:hAnsi="ＭＳ 明朝"/>
                <w:szCs w:val="21"/>
              </w:rPr>
            </w:pPr>
          </w:p>
        </w:tc>
        <w:tc>
          <w:tcPr>
            <w:tcW w:w="1033" w:type="pct"/>
            <w:tcBorders>
              <w:bottom w:val="single" w:sz="4" w:space="0" w:color="auto"/>
            </w:tcBorders>
          </w:tcPr>
          <w:p w14:paraId="578E601C" w14:textId="43F7F30F"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・作業者が酸素欠乏の空気を吸わないように、作業を直接指揮する</w:t>
            </w:r>
          </w:p>
        </w:tc>
        <w:tc>
          <w:tcPr>
            <w:tcW w:w="377" w:type="pct"/>
            <w:tcBorders>
              <w:bottom w:val="single" w:sz="4" w:space="0" w:color="auto"/>
            </w:tcBorders>
            <w:vAlign w:val="center"/>
          </w:tcPr>
          <w:p w14:paraId="0C09EF76" w14:textId="1A346DC7" w:rsidR="00DD654B" w:rsidRPr="00112DD3" w:rsidRDefault="00DD654B" w:rsidP="0035026A">
            <w:pPr>
              <w:ind w:left="100" w:hanging="100"/>
              <w:jc w:val="center"/>
              <w:rPr>
                <w:rFonts w:ascii="ＭＳ 明朝" w:hAnsi="ＭＳ 明朝"/>
                <w:szCs w:val="21"/>
              </w:rPr>
            </w:pPr>
            <w:r w:rsidRPr="00112DD3">
              <w:rPr>
                <w:rFonts w:ascii="ＭＳ 明朝" w:hAnsi="ＭＳ 明朝" w:hint="eastAsia"/>
                <w:szCs w:val="21"/>
              </w:rPr>
              <w:t>作業主任者</w:t>
            </w:r>
          </w:p>
        </w:tc>
        <w:tc>
          <w:tcPr>
            <w:tcW w:w="116" w:type="pct"/>
            <w:vMerge/>
          </w:tcPr>
          <w:p w14:paraId="74343ACF" w14:textId="77777777" w:rsidR="00DD654B" w:rsidRPr="00380272" w:rsidRDefault="00DD654B" w:rsidP="00DD654B">
            <w:pPr>
              <w:ind w:left="210" w:hangingChars="100" w:hanging="210"/>
              <w:rPr>
                <w:rFonts w:ascii="ＭＳ 明朝" w:hAnsi="ＭＳ 明朝"/>
                <w:szCs w:val="21"/>
              </w:rPr>
            </w:pPr>
          </w:p>
        </w:tc>
        <w:tc>
          <w:tcPr>
            <w:tcW w:w="116" w:type="pct"/>
            <w:vMerge/>
          </w:tcPr>
          <w:p w14:paraId="12C11934" w14:textId="77777777" w:rsidR="00DD654B" w:rsidRPr="00380272" w:rsidRDefault="00DD654B" w:rsidP="00DD654B">
            <w:pPr>
              <w:ind w:left="210" w:hangingChars="100" w:hanging="210"/>
              <w:rPr>
                <w:rFonts w:ascii="ＭＳ 明朝" w:hAnsi="ＭＳ 明朝"/>
                <w:szCs w:val="21"/>
              </w:rPr>
            </w:pPr>
          </w:p>
        </w:tc>
        <w:tc>
          <w:tcPr>
            <w:tcW w:w="116" w:type="pct"/>
            <w:vMerge/>
          </w:tcPr>
          <w:p w14:paraId="14F09910" w14:textId="77777777" w:rsidR="00DD654B" w:rsidRPr="00380272" w:rsidRDefault="00DD654B" w:rsidP="00DD654B">
            <w:pPr>
              <w:ind w:left="210" w:hangingChars="100" w:hanging="210"/>
              <w:rPr>
                <w:rFonts w:ascii="ＭＳ 明朝" w:hAnsi="ＭＳ 明朝"/>
                <w:szCs w:val="21"/>
              </w:rPr>
            </w:pPr>
          </w:p>
        </w:tc>
        <w:tc>
          <w:tcPr>
            <w:tcW w:w="117" w:type="pct"/>
            <w:vMerge/>
          </w:tcPr>
          <w:p w14:paraId="6D2CC4FD" w14:textId="77777777" w:rsidR="00DD654B" w:rsidRPr="00380272" w:rsidRDefault="00DD654B" w:rsidP="00DD654B">
            <w:pPr>
              <w:ind w:left="210" w:hangingChars="100" w:hanging="210"/>
              <w:rPr>
                <w:rFonts w:ascii="ＭＳ 明朝" w:hAnsi="ＭＳ 明朝"/>
                <w:szCs w:val="21"/>
              </w:rPr>
            </w:pPr>
          </w:p>
        </w:tc>
        <w:tc>
          <w:tcPr>
            <w:tcW w:w="942" w:type="pct"/>
            <w:vMerge/>
          </w:tcPr>
          <w:p w14:paraId="698E175E" w14:textId="77777777" w:rsidR="00DD654B" w:rsidRPr="00742927" w:rsidRDefault="00DD654B" w:rsidP="00DD654B">
            <w:pPr>
              <w:rPr>
                <w:rFonts w:ascii="ＭＳ 明朝" w:hAnsi="ＭＳ 明朝"/>
                <w:sz w:val="20"/>
                <w:szCs w:val="22"/>
              </w:rPr>
            </w:pPr>
          </w:p>
        </w:tc>
      </w:tr>
      <w:tr w:rsidR="00DD654B" w:rsidRPr="0025308D" w14:paraId="3F749887" w14:textId="77777777" w:rsidTr="0035026A">
        <w:trPr>
          <w:cantSplit/>
          <w:trHeight w:val="230"/>
        </w:trPr>
        <w:tc>
          <w:tcPr>
            <w:tcW w:w="1737" w:type="pct"/>
            <w:gridSpan w:val="2"/>
            <w:vMerge/>
          </w:tcPr>
          <w:p w14:paraId="60D3B1CE" w14:textId="77777777" w:rsidR="00DD654B" w:rsidRPr="00112DD3" w:rsidRDefault="00DD654B" w:rsidP="00112DD3">
            <w:pPr>
              <w:ind w:left="210" w:hangingChars="100" w:hanging="210"/>
              <w:rPr>
                <w:rFonts w:ascii="ＭＳ 明朝" w:hAnsi="ＭＳ 明朝"/>
                <w:szCs w:val="21"/>
              </w:rPr>
            </w:pPr>
          </w:p>
        </w:tc>
        <w:tc>
          <w:tcPr>
            <w:tcW w:w="116" w:type="pct"/>
            <w:vMerge/>
          </w:tcPr>
          <w:p w14:paraId="3459285E" w14:textId="77777777" w:rsidR="00DD654B" w:rsidRPr="00112DD3" w:rsidRDefault="00DD654B" w:rsidP="00112DD3">
            <w:pPr>
              <w:ind w:left="210" w:hangingChars="100" w:hanging="210"/>
              <w:rPr>
                <w:rFonts w:ascii="ＭＳ 明朝" w:hAnsi="ＭＳ 明朝"/>
                <w:szCs w:val="21"/>
              </w:rPr>
            </w:pPr>
          </w:p>
        </w:tc>
        <w:tc>
          <w:tcPr>
            <w:tcW w:w="116" w:type="pct"/>
            <w:vMerge/>
          </w:tcPr>
          <w:p w14:paraId="5B6E73A4" w14:textId="77777777" w:rsidR="00DD654B" w:rsidRPr="00112DD3" w:rsidRDefault="00DD654B" w:rsidP="00112DD3">
            <w:pPr>
              <w:ind w:left="210" w:hangingChars="100" w:hanging="210"/>
              <w:rPr>
                <w:rFonts w:ascii="ＭＳ 明朝" w:hAnsi="ＭＳ 明朝"/>
                <w:szCs w:val="21"/>
              </w:rPr>
            </w:pPr>
          </w:p>
        </w:tc>
        <w:tc>
          <w:tcPr>
            <w:tcW w:w="116" w:type="pct"/>
            <w:vMerge/>
          </w:tcPr>
          <w:p w14:paraId="37573E15" w14:textId="77777777" w:rsidR="00DD654B" w:rsidRPr="00112DD3" w:rsidRDefault="00DD654B" w:rsidP="00112DD3">
            <w:pPr>
              <w:ind w:left="210" w:hangingChars="100" w:hanging="210"/>
              <w:rPr>
                <w:rFonts w:ascii="ＭＳ 明朝" w:hAnsi="ＭＳ 明朝"/>
                <w:szCs w:val="21"/>
              </w:rPr>
            </w:pPr>
          </w:p>
        </w:tc>
        <w:tc>
          <w:tcPr>
            <w:tcW w:w="98" w:type="pct"/>
            <w:vMerge/>
          </w:tcPr>
          <w:p w14:paraId="28F58DDD" w14:textId="77777777" w:rsidR="00DD654B" w:rsidRPr="00112DD3" w:rsidRDefault="00DD654B" w:rsidP="00112DD3">
            <w:pPr>
              <w:ind w:left="210" w:hangingChars="100" w:hanging="210"/>
              <w:jc w:val="center"/>
              <w:rPr>
                <w:rFonts w:ascii="ＭＳ 明朝" w:hAnsi="ＭＳ 明朝"/>
                <w:szCs w:val="21"/>
              </w:rPr>
            </w:pPr>
          </w:p>
        </w:tc>
        <w:tc>
          <w:tcPr>
            <w:tcW w:w="1033" w:type="pct"/>
            <w:tcBorders>
              <w:top w:val="single" w:sz="4" w:space="0" w:color="auto"/>
              <w:bottom w:val="single" w:sz="4" w:space="0" w:color="auto"/>
            </w:tcBorders>
          </w:tcPr>
          <w:p w14:paraId="6F500FC7" w14:textId="68643146"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・作業場所の空気中の酸素濃度を測定しながら作業をする（記録３年保存）</w:t>
            </w:r>
          </w:p>
        </w:tc>
        <w:tc>
          <w:tcPr>
            <w:tcW w:w="377" w:type="pct"/>
            <w:tcBorders>
              <w:top w:val="single" w:sz="4" w:space="0" w:color="auto"/>
              <w:bottom w:val="single" w:sz="4" w:space="0" w:color="auto"/>
            </w:tcBorders>
            <w:vAlign w:val="center"/>
          </w:tcPr>
          <w:p w14:paraId="6D7A43D8" w14:textId="58EA7804" w:rsidR="00DD654B" w:rsidRPr="00112DD3" w:rsidRDefault="00DD654B" w:rsidP="0035026A">
            <w:pPr>
              <w:ind w:left="210" w:hangingChars="100" w:hanging="210"/>
              <w:jc w:val="center"/>
              <w:rPr>
                <w:rFonts w:ascii="ＭＳ 明朝" w:hAnsi="ＭＳ 明朝"/>
                <w:szCs w:val="21"/>
              </w:rPr>
            </w:pPr>
            <w:r w:rsidRPr="00112DD3">
              <w:rPr>
                <w:rFonts w:ascii="ＭＳ 明朝" w:hAnsi="ＭＳ 明朝" w:hint="eastAsia"/>
                <w:szCs w:val="21"/>
              </w:rPr>
              <w:t>作業主任者</w:t>
            </w:r>
          </w:p>
        </w:tc>
        <w:tc>
          <w:tcPr>
            <w:tcW w:w="116" w:type="pct"/>
            <w:vMerge/>
          </w:tcPr>
          <w:p w14:paraId="0689ADBC" w14:textId="77777777" w:rsidR="00DD654B" w:rsidRPr="00380272" w:rsidRDefault="00DD654B" w:rsidP="00DD654B">
            <w:pPr>
              <w:ind w:left="210" w:hangingChars="100" w:hanging="210"/>
              <w:rPr>
                <w:rFonts w:ascii="ＭＳ 明朝" w:hAnsi="ＭＳ 明朝"/>
                <w:szCs w:val="21"/>
              </w:rPr>
            </w:pPr>
          </w:p>
        </w:tc>
        <w:tc>
          <w:tcPr>
            <w:tcW w:w="116" w:type="pct"/>
            <w:vMerge/>
          </w:tcPr>
          <w:p w14:paraId="6ADAA6F0" w14:textId="77777777" w:rsidR="00DD654B" w:rsidRPr="00380272" w:rsidRDefault="00DD654B" w:rsidP="00DD654B">
            <w:pPr>
              <w:ind w:left="210" w:hangingChars="100" w:hanging="210"/>
              <w:rPr>
                <w:rFonts w:ascii="ＭＳ 明朝" w:hAnsi="ＭＳ 明朝"/>
                <w:szCs w:val="21"/>
              </w:rPr>
            </w:pPr>
          </w:p>
        </w:tc>
        <w:tc>
          <w:tcPr>
            <w:tcW w:w="116" w:type="pct"/>
            <w:vMerge/>
          </w:tcPr>
          <w:p w14:paraId="61433461" w14:textId="77777777" w:rsidR="00DD654B" w:rsidRPr="00380272" w:rsidRDefault="00DD654B" w:rsidP="00DD654B">
            <w:pPr>
              <w:ind w:left="210" w:hangingChars="100" w:hanging="210"/>
              <w:rPr>
                <w:rFonts w:ascii="ＭＳ 明朝" w:hAnsi="ＭＳ 明朝"/>
                <w:szCs w:val="21"/>
              </w:rPr>
            </w:pPr>
          </w:p>
        </w:tc>
        <w:tc>
          <w:tcPr>
            <w:tcW w:w="117" w:type="pct"/>
            <w:vMerge/>
          </w:tcPr>
          <w:p w14:paraId="6A3D5C5B" w14:textId="77777777" w:rsidR="00DD654B" w:rsidRPr="00380272" w:rsidRDefault="00DD654B" w:rsidP="00DD654B">
            <w:pPr>
              <w:ind w:left="210" w:hangingChars="100" w:hanging="210"/>
              <w:rPr>
                <w:rFonts w:ascii="ＭＳ 明朝" w:hAnsi="ＭＳ 明朝"/>
                <w:szCs w:val="21"/>
              </w:rPr>
            </w:pPr>
          </w:p>
        </w:tc>
        <w:tc>
          <w:tcPr>
            <w:tcW w:w="942" w:type="pct"/>
            <w:vMerge/>
          </w:tcPr>
          <w:p w14:paraId="4F0CF735" w14:textId="77777777" w:rsidR="00DD654B" w:rsidRPr="0025308D" w:rsidRDefault="00DD654B" w:rsidP="00DD654B">
            <w:pPr>
              <w:rPr>
                <w:rFonts w:ascii="ＭＳ 明朝" w:hAnsi="ＭＳ 明朝"/>
              </w:rPr>
            </w:pPr>
          </w:p>
        </w:tc>
      </w:tr>
      <w:tr w:rsidR="00DD654B" w:rsidRPr="0025308D" w14:paraId="2021803B" w14:textId="77777777" w:rsidTr="0035026A">
        <w:trPr>
          <w:cantSplit/>
          <w:trHeight w:val="369"/>
        </w:trPr>
        <w:tc>
          <w:tcPr>
            <w:tcW w:w="1737" w:type="pct"/>
            <w:gridSpan w:val="2"/>
            <w:vMerge/>
          </w:tcPr>
          <w:p w14:paraId="2AE34ED3" w14:textId="77777777" w:rsidR="00DD654B" w:rsidRPr="00112DD3" w:rsidRDefault="00DD654B" w:rsidP="00112DD3">
            <w:pPr>
              <w:ind w:left="210" w:hangingChars="100" w:hanging="210"/>
              <w:rPr>
                <w:rFonts w:ascii="ＭＳ 明朝" w:hAnsi="ＭＳ 明朝"/>
                <w:szCs w:val="21"/>
              </w:rPr>
            </w:pPr>
          </w:p>
        </w:tc>
        <w:tc>
          <w:tcPr>
            <w:tcW w:w="116" w:type="pct"/>
            <w:vMerge/>
          </w:tcPr>
          <w:p w14:paraId="6D53AC06" w14:textId="77777777" w:rsidR="00DD654B" w:rsidRPr="00112DD3" w:rsidRDefault="00DD654B" w:rsidP="00112DD3">
            <w:pPr>
              <w:ind w:left="210" w:hangingChars="100" w:hanging="210"/>
              <w:rPr>
                <w:rFonts w:ascii="ＭＳ 明朝" w:hAnsi="ＭＳ 明朝"/>
                <w:szCs w:val="21"/>
              </w:rPr>
            </w:pPr>
          </w:p>
        </w:tc>
        <w:tc>
          <w:tcPr>
            <w:tcW w:w="116" w:type="pct"/>
            <w:vMerge/>
          </w:tcPr>
          <w:p w14:paraId="3DFB44F0" w14:textId="77777777" w:rsidR="00DD654B" w:rsidRPr="00112DD3" w:rsidRDefault="00DD654B" w:rsidP="00112DD3">
            <w:pPr>
              <w:ind w:left="210" w:hangingChars="100" w:hanging="210"/>
              <w:rPr>
                <w:rFonts w:ascii="ＭＳ 明朝" w:hAnsi="ＭＳ 明朝"/>
                <w:szCs w:val="21"/>
              </w:rPr>
            </w:pPr>
          </w:p>
        </w:tc>
        <w:tc>
          <w:tcPr>
            <w:tcW w:w="116" w:type="pct"/>
            <w:vMerge/>
          </w:tcPr>
          <w:p w14:paraId="6B906E3F" w14:textId="77777777" w:rsidR="00DD654B" w:rsidRPr="00112DD3" w:rsidRDefault="00DD654B" w:rsidP="00112DD3">
            <w:pPr>
              <w:ind w:left="210" w:hangingChars="100" w:hanging="210"/>
              <w:rPr>
                <w:rFonts w:ascii="ＭＳ 明朝" w:hAnsi="ＭＳ 明朝"/>
                <w:szCs w:val="21"/>
              </w:rPr>
            </w:pPr>
          </w:p>
        </w:tc>
        <w:tc>
          <w:tcPr>
            <w:tcW w:w="98" w:type="pct"/>
            <w:vMerge/>
          </w:tcPr>
          <w:p w14:paraId="1EE25688" w14:textId="77777777" w:rsidR="00DD654B" w:rsidRPr="00112DD3" w:rsidRDefault="00DD654B" w:rsidP="00112DD3">
            <w:pPr>
              <w:ind w:left="210" w:hangingChars="100" w:hanging="210"/>
              <w:jc w:val="center"/>
              <w:rPr>
                <w:rFonts w:ascii="ＭＳ 明朝" w:hAnsi="ＭＳ 明朝"/>
                <w:szCs w:val="21"/>
              </w:rPr>
            </w:pPr>
          </w:p>
        </w:tc>
        <w:tc>
          <w:tcPr>
            <w:tcW w:w="1033" w:type="pct"/>
            <w:tcBorders>
              <w:top w:val="single" w:sz="4" w:space="0" w:color="auto"/>
              <w:bottom w:val="single" w:sz="4" w:space="0" w:color="auto"/>
            </w:tcBorders>
          </w:tcPr>
          <w:p w14:paraId="6C1E6BC1" w14:textId="6B13518B"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・作業者の酸素欠乏症等の防止の為、器具・設備を点検する</w:t>
            </w:r>
          </w:p>
        </w:tc>
        <w:tc>
          <w:tcPr>
            <w:tcW w:w="377" w:type="pct"/>
            <w:tcBorders>
              <w:top w:val="single" w:sz="4" w:space="0" w:color="auto"/>
              <w:bottom w:val="single" w:sz="4" w:space="0" w:color="auto"/>
            </w:tcBorders>
            <w:vAlign w:val="center"/>
          </w:tcPr>
          <w:p w14:paraId="6618CED6" w14:textId="5F2C1F88" w:rsidR="00DD654B" w:rsidRPr="00112DD3" w:rsidRDefault="00DD654B" w:rsidP="0035026A">
            <w:pPr>
              <w:ind w:left="210" w:hangingChars="100" w:hanging="210"/>
              <w:jc w:val="center"/>
              <w:rPr>
                <w:rFonts w:ascii="ＭＳ 明朝" w:hAnsi="ＭＳ 明朝"/>
                <w:szCs w:val="21"/>
              </w:rPr>
            </w:pPr>
            <w:r w:rsidRPr="00112DD3">
              <w:rPr>
                <w:rFonts w:ascii="ＭＳ 明朝" w:hAnsi="ＭＳ 明朝" w:hint="eastAsia"/>
                <w:szCs w:val="21"/>
              </w:rPr>
              <w:t>作業主任者</w:t>
            </w:r>
          </w:p>
        </w:tc>
        <w:tc>
          <w:tcPr>
            <w:tcW w:w="116" w:type="pct"/>
            <w:vMerge/>
          </w:tcPr>
          <w:p w14:paraId="60C3CE2B" w14:textId="77777777" w:rsidR="00DD654B" w:rsidRPr="00380272" w:rsidRDefault="00DD654B" w:rsidP="00DD654B">
            <w:pPr>
              <w:ind w:left="210" w:hangingChars="100" w:hanging="210"/>
              <w:rPr>
                <w:rFonts w:ascii="ＭＳ 明朝" w:hAnsi="ＭＳ 明朝"/>
                <w:szCs w:val="21"/>
              </w:rPr>
            </w:pPr>
          </w:p>
        </w:tc>
        <w:tc>
          <w:tcPr>
            <w:tcW w:w="116" w:type="pct"/>
            <w:vMerge/>
          </w:tcPr>
          <w:p w14:paraId="52C92D13" w14:textId="77777777" w:rsidR="00DD654B" w:rsidRPr="00380272" w:rsidRDefault="00DD654B" w:rsidP="00DD654B">
            <w:pPr>
              <w:ind w:left="210" w:hangingChars="100" w:hanging="210"/>
              <w:rPr>
                <w:rFonts w:ascii="ＭＳ 明朝" w:hAnsi="ＭＳ 明朝"/>
                <w:szCs w:val="21"/>
              </w:rPr>
            </w:pPr>
          </w:p>
        </w:tc>
        <w:tc>
          <w:tcPr>
            <w:tcW w:w="116" w:type="pct"/>
            <w:vMerge/>
          </w:tcPr>
          <w:p w14:paraId="0AD3097F" w14:textId="77777777" w:rsidR="00DD654B" w:rsidRPr="00380272" w:rsidRDefault="00DD654B" w:rsidP="00DD654B">
            <w:pPr>
              <w:ind w:left="210" w:hangingChars="100" w:hanging="210"/>
              <w:rPr>
                <w:rFonts w:ascii="ＭＳ 明朝" w:hAnsi="ＭＳ 明朝"/>
                <w:szCs w:val="21"/>
              </w:rPr>
            </w:pPr>
          </w:p>
        </w:tc>
        <w:tc>
          <w:tcPr>
            <w:tcW w:w="117" w:type="pct"/>
            <w:vMerge/>
          </w:tcPr>
          <w:p w14:paraId="5D200D93" w14:textId="77777777" w:rsidR="00DD654B" w:rsidRPr="00380272" w:rsidRDefault="00DD654B" w:rsidP="00DD654B">
            <w:pPr>
              <w:ind w:left="210" w:hangingChars="100" w:hanging="210"/>
              <w:rPr>
                <w:rFonts w:ascii="ＭＳ 明朝" w:hAnsi="ＭＳ 明朝"/>
                <w:szCs w:val="21"/>
              </w:rPr>
            </w:pPr>
          </w:p>
        </w:tc>
        <w:tc>
          <w:tcPr>
            <w:tcW w:w="942" w:type="pct"/>
            <w:vMerge/>
          </w:tcPr>
          <w:p w14:paraId="31B5A256" w14:textId="77777777" w:rsidR="00DD654B" w:rsidRPr="0025308D" w:rsidRDefault="00DD654B" w:rsidP="00DD654B">
            <w:pPr>
              <w:rPr>
                <w:rFonts w:ascii="ＭＳ 明朝" w:hAnsi="ＭＳ 明朝"/>
              </w:rPr>
            </w:pPr>
          </w:p>
        </w:tc>
      </w:tr>
      <w:tr w:rsidR="00DD654B" w:rsidRPr="0025308D" w14:paraId="091D40F8" w14:textId="77777777" w:rsidTr="0035026A">
        <w:trPr>
          <w:cantSplit/>
          <w:trHeight w:val="261"/>
        </w:trPr>
        <w:tc>
          <w:tcPr>
            <w:tcW w:w="1737" w:type="pct"/>
            <w:gridSpan w:val="2"/>
            <w:vMerge/>
            <w:tcBorders>
              <w:bottom w:val="single" w:sz="4" w:space="0" w:color="auto"/>
            </w:tcBorders>
          </w:tcPr>
          <w:p w14:paraId="1C8584B6" w14:textId="77777777" w:rsidR="00DD654B" w:rsidRPr="00112DD3" w:rsidRDefault="00DD654B" w:rsidP="00112DD3">
            <w:pPr>
              <w:ind w:left="210" w:hangingChars="100" w:hanging="210"/>
              <w:rPr>
                <w:rFonts w:ascii="ＭＳ 明朝" w:hAnsi="ＭＳ 明朝"/>
                <w:szCs w:val="21"/>
              </w:rPr>
            </w:pPr>
          </w:p>
        </w:tc>
        <w:tc>
          <w:tcPr>
            <w:tcW w:w="116" w:type="pct"/>
            <w:vMerge/>
            <w:tcBorders>
              <w:bottom w:val="single" w:sz="4" w:space="0" w:color="auto"/>
            </w:tcBorders>
          </w:tcPr>
          <w:p w14:paraId="4941092B" w14:textId="77777777" w:rsidR="00DD654B" w:rsidRPr="00112DD3" w:rsidRDefault="00DD654B" w:rsidP="00112DD3">
            <w:pPr>
              <w:ind w:left="210" w:hangingChars="100" w:hanging="210"/>
              <w:rPr>
                <w:rFonts w:ascii="ＭＳ 明朝" w:hAnsi="ＭＳ 明朝"/>
                <w:szCs w:val="21"/>
              </w:rPr>
            </w:pPr>
          </w:p>
        </w:tc>
        <w:tc>
          <w:tcPr>
            <w:tcW w:w="116" w:type="pct"/>
            <w:vMerge/>
            <w:tcBorders>
              <w:bottom w:val="single" w:sz="4" w:space="0" w:color="auto"/>
            </w:tcBorders>
          </w:tcPr>
          <w:p w14:paraId="5F09824C" w14:textId="77777777" w:rsidR="00DD654B" w:rsidRPr="00112DD3" w:rsidRDefault="00DD654B" w:rsidP="00112DD3">
            <w:pPr>
              <w:ind w:left="210" w:hangingChars="100" w:hanging="210"/>
              <w:rPr>
                <w:rFonts w:ascii="ＭＳ 明朝" w:hAnsi="ＭＳ 明朝"/>
                <w:szCs w:val="21"/>
              </w:rPr>
            </w:pPr>
          </w:p>
        </w:tc>
        <w:tc>
          <w:tcPr>
            <w:tcW w:w="116" w:type="pct"/>
            <w:vMerge/>
            <w:tcBorders>
              <w:bottom w:val="single" w:sz="4" w:space="0" w:color="auto"/>
            </w:tcBorders>
          </w:tcPr>
          <w:p w14:paraId="0AD888FC" w14:textId="77777777" w:rsidR="00DD654B" w:rsidRPr="00112DD3" w:rsidRDefault="00DD654B" w:rsidP="00112DD3">
            <w:pPr>
              <w:ind w:left="210" w:hangingChars="100" w:hanging="210"/>
              <w:rPr>
                <w:rFonts w:ascii="ＭＳ 明朝" w:hAnsi="ＭＳ 明朝"/>
                <w:szCs w:val="21"/>
              </w:rPr>
            </w:pPr>
          </w:p>
        </w:tc>
        <w:tc>
          <w:tcPr>
            <w:tcW w:w="98" w:type="pct"/>
            <w:vMerge/>
            <w:tcBorders>
              <w:bottom w:val="single" w:sz="4" w:space="0" w:color="auto"/>
            </w:tcBorders>
          </w:tcPr>
          <w:p w14:paraId="300BEA30" w14:textId="77777777" w:rsidR="00DD654B" w:rsidRPr="00112DD3" w:rsidRDefault="00DD654B" w:rsidP="00112DD3">
            <w:pPr>
              <w:ind w:left="210" w:hangingChars="100" w:hanging="210"/>
              <w:jc w:val="center"/>
              <w:rPr>
                <w:rFonts w:ascii="ＭＳ 明朝" w:hAnsi="ＭＳ 明朝"/>
                <w:szCs w:val="21"/>
              </w:rPr>
            </w:pPr>
          </w:p>
        </w:tc>
        <w:tc>
          <w:tcPr>
            <w:tcW w:w="1033" w:type="pct"/>
            <w:tcBorders>
              <w:top w:val="single" w:sz="4" w:space="0" w:color="auto"/>
              <w:bottom w:val="single" w:sz="4" w:space="0" w:color="auto"/>
            </w:tcBorders>
          </w:tcPr>
          <w:p w14:paraId="54240795" w14:textId="3AC27CBF"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・作業者の酸素欠乏症等の防止の為、器具・設備の使用状況を監視する</w:t>
            </w:r>
          </w:p>
        </w:tc>
        <w:tc>
          <w:tcPr>
            <w:tcW w:w="377" w:type="pct"/>
            <w:tcBorders>
              <w:top w:val="single" w:sz="4" w:space="0" w:color="auto"/>
              <w:bottom w:val="single" w:sz="4" w:space="0" w:color="auto"/>
            </w:tcBorders>
            <w:vAlign w:val="center"/>
          </w:tcPr>
          <w:p w14:paraId="0543B84C" w14:textId="6A6D22DE" w:rsidR="00DD654B" w:rsidRPr="00112DD3" w:rsidRDefault="00DD654B" w:rsidP="0035026A">
            <w:pPr>
              <w:ind w:left="210" w:hangingChars="100" w:hanging="210"/>
              <w:jc w:val="center"/>
              <w:rPr>
                <w:rFonts w:ascii="ＭＳ 明朝" w:hAnsi="ＭＳ 明朝"/>
                <w:szCs w:val="21"/>
              </w:rPr>
            </w:pPr>
            <w:r w:rsidRPr="00112DD3">
              <w:rPr>
                <w:rFonts w:ascii="ＭＳ 明朝" w:hAnsi="ＭＳ 明朝" w:hint="eastAsia"/>
                <w:szCs w:val="21"/>
              </w:rPr>
              <w:t>作業主任者</w:t>
            </w:r>
          </w:p>
        </w:tc>
        <w:tc>
          <w:tcPr>
            <w:tcW w:w="116" w:type="pct"/>
            <w:vMerge/>
            <w:tcBorders>
              <w:bottom w:val="single" w:sz="4" w:space="0" w:color="auto"/>
            </w:tcBorders>
          </w:tcPr>
          <w:p w14:paraId="1201F4EF" w14:textId="77777777" w:rsidR="00DD654B" w:rsidRPr="00380272" w:rsidRDefault="00DD654B" w:rsidP="00DD654B">
            <w:pPr>
              <w:ind w:left="210" w:hangingChars="100" w:hanging="210"/>
              <w:rPr>
                <w:rFonts w:ascii="ＭＳ 明朝" w:hAnsi="ＭＳ 明朝"/>
                <w:szCs w:val="21"/>
              </w:rPr>
            </w:pPr>
          </w:p>
        </w:tc>
        <w:tc>
          <w:tcPr>
            <w:tcW w:w="116" w:type="pct"/>
            <w:vMerge/>
            <w:tcBorders>
              <w:bottom w:val="single" w:sz="4" w:space="0" w:color="auto"/>
            </w:tcBorders>
          </w:tcPr>
          <w:p w14:paraId="701E2693" w14:textId="77777777" w:rsidR="00DD654B" w:rsidRPr="00380272" w:rsidRDefault="00DD654B" w:rsidP="00DD654B">
            <w:pPr>
              <w:ind w:left="210" w:hangingChars="100" w:hanging="210"/>
              <w:rPr>
                <w:rFonts w:ascii="ＭＳ 明朝" w:hAnsi="ＭＳ 明朝"/>
                <w:szCs w:val="21"/>
              </w:rPr>
            </w:pPr>
          </w:p>
        </w:tc>
        <w:tc>
          <w:tcPr>
            <w:tcW w:w="116" w:type="pct"/>
            <w:vMerge/>
            <w:tcBorders>
              <w:bottom w:val="single" w:sz="4" w:space="0" w:color="auto"/>
            </w:tcBorders>
          </w:tcPr>
          <w:p w14:paraId="4FBAC69E" w14:textId="77777777" w:rsidR="00DD654B" w:rsidRPr="00380272" w:rsidRDefault="00DD654B" w:rsidP="00DD654B">
            <w:pPr>
              <w:ind w:left="210" w:hangingChars="100" w:hanging="210"/>
              <w:rPr>
                <w:rFonts w:ascii="ＭＳ 明朝" w:hAnsi="ＭＳ 明朝"/>
                <w:szCs w:val="21"/>
              </w:rPr>
            </w:pPr>
          </w:p>
        </w:tc>
        <w:tc>
          <w:tcPr>
            <w:tcW w:w="117" w:type="pct"/>
            <w:vMerge/>
            <w:tcBorders>
              <w:bottom w:val="single" w:sz="4" w:space="0" w:color="auto"/>
            </w:tcBorders>
          </w:tcPr>
          <w:p w14:paraId="4B6286EC" w14:textId="77777777" w:rsidR="00DD654B" w:rsidRPr="00380272" w:rsidRDefault="00DD654B" w:rsidP="00DD654B">
            <w:pPr>
              <w:ind w:left="210" w:hangingChars="100" w:hanging="210"/>
              <w:rPr>
                <w:rFonts w:ascii="ＭＳ 明朝" w:hAnsi="ＭＳ 明朝"/>
                <w:szCs w:val="21"/>
              </w:rPr>
            </w:pPr>
          </w:p>
        </w:tc>
        <w:tc>
          <w:tcPr>
            <w:tcW w:w="942" w:type="pct"/>
            <w:vMerge/>
          </w:tcPr>
          <w:p w14:paraId="1DDED850" w14:textId="77777777" w:rsidR="00DD654B" w:rsidRPr="0025308D" w:rsidRDefault="00DD654B" w:rsidP="00DD654B">
            <w:pPr>
              <w:rPr>
                <w:rFonts w:ascii="ＭＳ 明朝" w:hAnsi="ＭＳ 明朝"/>
              </w:rPr>
            </w:pPr>
          </w:p>
        </w:tc>
      </w:tr>
      <w:tr w:rsidR="00DD654B" w:rsidRPr="0025308D" w14:paraId="2603B725" w14:textId="77777777" w:rsidTr="0035026A">
        <w:trPr>
          <w:cantSplit/>
          <w:trHeight w:val="261"/>
        </w:trPr>
        <w:tc>
          <w:tcPr>
            <w:tcW w:w="577" w:type="pct"/>
            <w:vMerge w:val="restart"/>
            <w:tcBorders>
              <w:top w:val="single" w:sz="4" w:space="0" w:color="auto"/>
            </w:tcBorders>
          </w:tcPr>
          <w:p w14:paraId="42521DA5" w14:textId="5E3EE986"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墜落・転落</w:t>
            </w:r>
          </w:p>
        </w:tc>
        <w:tc>
          <w:tcPr>
            <w:tcW w:w="1160" w:type="pct"/>
            <w:vMerge w:val="restart"/>
            <w:tcBorders>
              <w:top w:val="single" w:sz="4" w:space="0" w:color="auto"/>
            </w:tcBorders>
          </w:tcPr>
          <w:p w14:paraId="63481B94" w14:textId="45C830A4"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・地下ピット内に梯子で降りる際足を踏み外し墜落する</w:t>
            </w:r>
          </w:p>
        </w:tc>
        <w:tc>
          <w:tcPr>
            <w:tcW w:w="116" w:type="pct"/>
            <w:vMerge w:val="restart"/>
            <w:tcBorders>
              <w:top w:val="single" w:sz="4" w:space="0" w:color="auto"/>
            </w:tcBorders>
          </w:tcPr>
          <w:p w14:paraId="6056F865" w14:textId="5B1B28B7" w:rsidR="00DD654B" w:rsidRPr="00112DD3" w:rsidRDefault="00DD654B" w:rsidP="00112DD3">
            <w:pPr>
              <w:ind w:left="210" w:hangingChars="100" w:hanging="210"/>
              <w:rPr>
                <w:rFonts w:ascii="ＭＳ 明朝" w:hAnsi="ＭＳ 明朝"/>
                <w:szCs w:val="21"/>
              </w:rPr>
            </w:pPr>
          </w:p>
        </w:tc>
        <w:tc>
          <w:tcPr>
            <w:tcW w:w="116" w:type="pct"/>
            <w:vMerge w:val="restart"/>
            <w:tcBorders>
              <w:top w:val="single" w:sz="4" w:space="0" w:color="auto"/>
            </w:tcBorders>
          </w:tcPr>
          <w:p w14:paraId="03842FA9" w14:textId="0E567D73" w:rsidR="00DD654B" w:rsidRPr="00112DD3" w:rsidRDefault="00DD654B" w:rsidP="00112DD3">
            <w:pPr>
              <w:ind w:left="210" w:hangingChars="100" w:hanging="210"/>
              <w:rPr>
                <w:rFonts w:ascii="ＭＳ 明朝" w:hAnsi="ＭＳ 明朝"/>
                <w:szCs w:val="21"/>
              </w:rPr>
            </w:pPr>
          </w:p>
        </w:tc>
        <w:tc>
          <w:tcPr>
            <w:tcW w:w="116" w:type="pct"/>
            <w:vMerge w:val="restart"/>
            <w:tcBorders>
              <w:top w:val="single" w:sz="4" w:space="0" w:color="auto"/>
            </w:tcBorders>
          </w:tcPr>
          <w:p w14:paraId="01250844" w14:textId="41B560B8" w:rsidR="00DD654B" w:rsidRPr="00112DD3" w:rsidRDefault="00DD654B" w:rsidP="00112DD3">
            <w:pPr>
              <w:ind w:left="210" w:hangingChars="100" w:hanging="210"/>
              <w:rPr>
                <w:rFonts w:ascii="ＭＳ 明朝" w:hAnsi="ＭＳ 明朝"/>
                <w:szCs w:val="21"/>
              </w:rPr>
            </w:pPr>
          </w:p>
        </w:tc>
        <w:tc>
          <w:tcPr>
            <w:tcW w:w="98" w:type="pct"/>
            <w:vMerge w:val="restart"/>
            <w:tcBorders>
              <w:top w:val="single" w:sz="4" w:space="0" w:color="auto"/>
            </w:tcBorders>
          </w:tcPr>
          <w:p w14:paraId="04BAD014" w14:textId="486CE50A" w:rsidR="00DD654B" w:rsidRPr="00112DD3" w:rsidRDefault="00DD654B" w:rsidP="00112DD3">
            <w:pPr>
              <w:ind w:left="210" w:hangingChars="100" w:hanging="210"/>
              <w:jc w:val="center"/>
              <w:rPr>
                <w:rFonts w:ascii="ＭＳ 明朝" w:hAnsi="ＭＳ 明朝"/>
                <w:szCs w:val="21"/>
              </w:rPr>
            </w:pPr>
          </w:p>
        </w:tc>
        <w:tc>
          <w:tcPr>
            <w:tcW w:w="1033" w:type="pct"/>
            <w:tcBorders>
              <w:top w:val="single" w:sz="4" w:space="0" w:color="auto"/>
              <w:bottom w:val="single" w:sz="4" w:space="0" w:color="auto"/>
            </w:tcBorders>
          </w:tcPr>
          <w:p w14:paraId="0DCD4BAA" w14:textId="2FD467EE"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・昇降時、高所での安全帯使用</w:t>
            </w:r>
          </w:p>
        </w:tc>
        <w:tc>
          <w:tcPr>
            <w:tcW w:w="377" w:type="pct"/>
            <w:tcBorders>
              <w:top w:val="single" w:sz="4" w:space="0" w:color="auto"/>
              <w:bottom w:val="single" w:sz="4" w:space="0" w:color="auto"/>
            </w:tcBorders>
            <w:vAlign w:val="center"/>
          </w:tcPr>
          <w:p w14:paraId="17DC60CE" w14:textId="02A3EB8F" w:rsidR="00DD654B" w:rsidRPr="00112DD3" w:rsidRDefault="00DD654B" w:rsidP="0035026A">
            <w:pPr>
              <w:ind w:left="210" w:hangingChars="100" w:hanging="210"/>
              <w:jc w:val="center"/>
              <w:rPr>
                <w:rFonts w:ascii="ＭＳ 明朝" w:hAnsi="ＭＳ 明朝"/>
                <w:szCs w:val="21"/>
              </w:rPr>
            </w:pPr>
            <w:r w:rsidRPr="00112DD3">
              <w:rPr>
                <w:rFonts w:ascii="ＭＳ 明朝" w:hAnsi="ＭＳ 明朝" w:hint="eastAsia"/>
                <w:szCs w:val="21"/>
              </w:rPr>
              <w:t>作業員</w:t>
            </w:r>
          </w:p>
        </w:tc>
        <w:tc>
          <w:tcPr>
            <w:tcW w:w="116" w:type="pct"/>
            <w:vMerge w:val="restart"/>
            <w:tcBorders>
              <w:top w:val="single" w:sz="4" w:space="0" w:color="auto"/>
            </w:tcBorders>
          </w:tcPr>
          <w:p w14:paraId="7C7A8133" w14:textId="77777777" w:rsidR="00DD654B" w:rsidRPr="00380272" w:rsidRDefault="00DD654B" w:rsidP="00DD654B">
            <w:pPr>
              <w:ind w:left="210" w:hangingChars="100" w:hanging="210"/>
              <w:rPr>
                <w:rFonts w:ascii="ＭＳ 明朝" w:hAnsi="ＭＳ 明朝"/>
                <w:szCs w:val="21"/>
              </w:rPr>
            </w:pPr>
          </w:p>
        </w:tc>
        <w:tc>
          <w:tcPr>
            <w:tcW w:w="116" w:type="pct"/>
            <w:vMerge w:val="restart"/>
            <w:tcBorders>
              <w:top w:val="single" w:sz="4" w:space="0" w:color="auto"/>
            </w:tcBorders>
          </w:tcPr>
          <w:p w14:paraId="02BB8709" w14:textId="1CEB7397" w:rsidR="00DD654B" w:rsidRPr="00380272" w:rsidRDefault="00DD654B" w:rsidP="00DD654B">
            <w:pPr>
              <w:ind w:left="210" w:hangingChars="100" w:hanging="210"/>
              <w:rPr>
                <w:rFonts w:ascii="ＭＳ 明朝" w:hAnsi="ＭＳ 明朝"/>
                <w:szCs w:val="21"/>
              </w:rPr>
            </w:pPr>
          </w:p>
        </w:tc>
        <w:tc>
          <w:tcPr>
            <w:tcW w:w="116" w:type="pct"/>
            <w:vMerge w:val="restart"/>
            <w:tcBorders>
              <w:top w:val="single" w:sz="4" w:space="0" w:color="auto"/>
            </w:tcBorders>
          </w:tcPr>
          <w:p w14:paraId="6F38138C" w14:textId="77777777" w:rsidR="00DD654B" w:rsidRPr="00380272" w:rsidRDefault="00DD654B" w:rsidP="00DD654B">
            <w:pPr>
              <w:ind w:left="210" w:hangingChars="100" w:hanging="210"/>
              <w:rPr>
                <w:rFonts w:ascii="ＭＳ 明朝" w:hAnsi="ＭＳ 明朝"/>
                <w:szCs w:val="21"/>
              </w:rPr>
            </w:pPr>
          </w:p>
        </w:tc>
        <w:tc>
          <w:tcPr>
            <w:tcW w:w="117" w:type="pct"/>
            <w:vMerge w:val="restart"/>
            <w:tcBorders>
              <w:top w:val="single" w:sz="4" w:space="0" w:color="auto"/>
            </w:tcBorders>
          </w:tcPr>
          <w:p w14:paraId="5552D34D" w14:textId="77777777" w:rsidR="00DD654B" w:rsidRPr="00380272" w:rsidRDefault="00DD654B" w:rsidP="00DD654B">
            <w:pPr>
              <w:ind w:left="210" w:hangingChars="100" w:hanging="210"/>
              <w:rPr>
                <w:rFonts w:ascii="ＭＳ 明朝" w:hAnsi="ＭＳ 明朝"/>
                <w:szCs w:val="21"/>
              </w:rPr>
            </w:pPr>
          </w:p>
        </w:tc>
        <w:tc>
          <w:tcPr>
            <w:tcW w:w="942" w:type="pct"/>
            <w:vMerge/>
          </w:tcPr>
          <w:p w14:paraId="6581220A" w14:textId="77777777" w:rsidR="00DD654B" w:rsidRPr="0025308D" w:rsidRDefault="00DD654B" w:rsidP="00DD654B">
            <w:pPr>
              <w:rPr>
                <w:rFonts w:ascii="ＭＳ 明朝" w:hAnsi="ＭＳ 明朝"/>
              </w:rPr>
            </w:pPr>
          </w:p>
        </w:tc>
      </w:tr>
      <w:tr w:rsidR="00DD654B" w:rsidRPr="0025308D" w14:paraId="70A2681E" w14:textId="77777777" w:rsidTr="0035026A">
        <w:trPr>
          <w:cantSplit/>
          <w:trHeight w:val="261"/>
        </w:trPr>
        <w:tc>
          <w:tcPr>
            <w:tcW w:w="577" w:type="pct"/>
            <w:vMerge/>
          </w:tcPr>
          <w:p w14:paraId="7795D44A" w14:textId="77777777" w:rsidR="00DD654B" w:rsidRPr="00112DD3" w:rsidRDefault="00DD654B" w:rsidP="00112DD3">
            <w:pPr>
              <w:ind w:left="210" w:hangingChars="100" w:hanging="210"/>
              <w:rPr>
                <w:rFonts w:ascii="ＭＳ 明朝" w:hAnsi="ＭＳ 明朝"/>
                <w:szCs w:val="21"/>
              </w:rPr>
            </w:pPr>
          </w:p>
        </w:tc>
        <w:tc>
          <w:tcPr>
            <w:tcW w:w="1160" w:type="pct"/>
            <w:vMerge/>
          </w:tcPr>
          <w:p w14:paraId="49FE1085" w14:textId="77777777" w:rsidR="00DD654B" w:rsidRPr="00112DD3" w:rsidRDefault="00DD654B" w:rsidP="00112DD3">
            <w:pPr>
              <w:ind w:left="210" w:hangingChars="100" w:hanging="210"/>
              <w:rPr>
                <w:rFonts w:ascii="ＭＳ 明朝" w:hAnsi="ＭＳ 明朝"/>
                <w:szCs w:val="21"/>
              </w:rPr>
            </w:pPr>
          </w:p>
        </w:tc>
        <w:tc>
          <w:tcPr>
            <w:tcW w:w="116" w:type="pct"/>
            <w:vMerge/>
          </w:tcPr>
          <w:p w14:paraId="32CC9F0D" w14:textId="34462EC1" w:rsidR="00DD654B" w:rsidRPr="00112DD3" w:rsidRDefault="00DD654B" w:rsidP="00112DD3">
            <w:pPr>
              <w:ind w:left="210" w:hangingChars="100" w:hanging="210"/>
              <w:rPr>
                <w:rFonts w:ascii="ＭＳ 明朝" w:hAnsi="ＭＳ 明朝"/>
                <w:szCs w:val="21"/>
              </w:rPr>
            </w:pPr>
          </w:p>
        </w:tc>
        <w:tc>
          <w:tcPr>
            <w:tcW w:w="116" w:type="pct"/>
            <w:vMerge/>
          </w:tcPr>
          <w:p w14:paraId="6EFE7C4D" w14:textId="205F1D16" w:rsidR="00DD654B" w:rsidRPr="00112DD3" w:rsidRDefault="00DD654B" w:rsidP="00112DD3">
            <w:pPr>
              <w:ind w:left="210" w:hangingChars="100" w:hanging="210"/>
              <w:rPr>
                <w:rFonts w:ascii="ＭＳ 明朝" w:hAnsi="ＭＳ 明朝"/>
                <w:szCs w:val="21"/>
              </w:rPr>
            </w:pPr>
          </w:p>
        </w:tc>
        <w:tc>
          <w:tcPr>
            <w:tcW w:w="116" w:type="pct"/>
            <w:vMerge/>
          </w:tcPr>
          <w:p w14:paraId="33F39A39" w14:textId="39EE7581" w:rsidR="00DD654B" w:rsidRPr="00112DD3" w:rsidRDefault="00DD654B" w:rsidP="00112DD3">
            <w:pPr>
              <w:ind w:left="210" w:hangingChars="100" w:hanging="210"/>
              <w:rPr>
                <w:rFonts w:ascii="ＭＳ 明朝" w:hAnsi="ＭＳ 明朝"/>
                <w:szCs w:val="21"/>
              </w:rPr>
            </w:pPr>
          </w:p>
        </w:tc>
        <w:tc>
          <w:tcPr>
            <w:tcW w:w="98" w:type="pct"/>
            <w:vMerge/>
          </w:tcPr>
          <w:p w14:paraId="2370471D" w14:textId="21F8AAAA" w:rsidR="00DD654B" w:rsidRPr="00112DD3" w:rsidRDefault="00DD654B" w:rsidP="00112DD3">
            <w:pPr>
              <w:ind w:left="210" w:hangingChars="100" w:hanging="210"/>
              <w:jc w:val="center"/>
              <w:rPr>
                <w:rFonts w:ascii="ＭＳ 明朝" w:hAnsi="ＭＳ 明朝"/>
                <w:szCs w:val="21"/>
              </w:rPr>
            </w:pPr>
          </w:p>
        </w:tc>
        <w:tc>
          <w:tcPr>
            <w:tcW w:w="1033" w:type="pct"/>
            <w:tcBorders>
              <w:top w:val="single" w:sz="4" w:space="0" w:color="auto"/>
              <w:bottom w:val="single" w:sz="4" w:space="0" w:color="auto"/>
            </w:tcBorders>
          </w:tcPr>
          <w:p w14:paraId="2564E52D" w14:textId="6590751C"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・安全帯使用の表示</w:t>
            </w:r>
          </w:p>
        </w:tc>
        <w:tc>
          <w:tcPr>
            <w:tcW w:w="377" w:type="pct"/>
            <w:tcBorders>
              <w:top w:val="single" w:sz="4" w:space="0" w:color="auto"/>
              <w:bottom w:val="single" w:sz="4" w:space="0" w:color="auto"/>
            </w:tcBorders>
            <w:vAlign w:val="center"/>
          </w:tcPr>
          <w:p w14:paraId="2AB8A752" w14:textId="71E99ACC" w:rsidR="00DD654B" w:rsidRPr="00112DD3" w:rsidRDefault="00DD654B" w:rsidP="0035026A">
            <w:pPr>
              <w:ind w:left="210" w:hangingChars="100" w:hanging="210"/>
              <w:jc w:val="center"/>
              <w:rPr>
                <w:rFonts w:ascii="ＭＳ 明朝" w:hAnsi="ＭＳ 明朝"/>
                <w:szCs w:val="21"/>
              </w:rPr>
            </w:pPr>
            <w:r w:rsidRPr="00112DD3">
              <w:rPr>
                <w:rFonts w:ascii="ＭＳ 明朝" w:hAnsi="ＭＳ 明朝" w:hint="eastAsia"/>
                <w:szCs w:val="21"/>
              </w:rPr>
              <w:t>職　長</w:t>
            </w:r>
          </w:p>
        </w:tc>
        <w:tc>
          <w:tcPr>
            <w:tcW w:w="116" w:type="pct"/>
            <w:vMerge/>
          </w:tcPr>
          <w:p w14:paraId="08F7C291" w14:textId="77777777" w:rsidR="00DD654B" w:rsidRPr="00380272" w:rsidRDefault="00DD654B" w:rsidP="00DD654B">
            <w:pPr>
              <w:ind w:left="210" w:hangingChars="100" w:hanging="210"/>
              <w:rPr>
                <w:rFonts w:ascii="ＭＳ 明朝" w:hAnsi="ＭＳ 明朝"/>
                <w:szCs w:val="21"/>
              </w:rPr>
            </w:pPr>
          </w:p>
        </w:tc>
        <w:tc>
          <w:tcPr>
            <w:tcW w:w="116" w:type="pct"/>
            <w:vMerge/>
          </w:tcPr>
          <w:p w14:paraId="23EFFCFC" w14:textId="77777777" w:rsidR="00DD654B" w:rsidRPr="00380272" w:rsidRDefault="00DD654B" w:rsidP="00DD654B">
            <w:pPr>
              <w:ind w:left="210" w:hangingChars="100" w:hanging="210"/>
              <w:rPr>
                <w:rFonts w:ascii="ＭＳ 明朝" w:hAnsi="ＭＳ 明朝"/>
                <w:szCs w:val="21"/>
              </w:rPr>
            </w:pPr>
          </w:p>
        </w:tc>
        <w:tc>
          <w:tcPr>
            <w:tcW w:w="116" w:type="pct"/>
            <w:vMerge/>
          </w:tcPr>
          <w:p w14:paraId="48C90DE3" w14:textId="77777777" w:rsidR="00DD654B" w:rsidRPr="00380272" w:rsidRDefault="00DD654B" w:rsidP="00DD654B">
            <w:pPr>
              <w:ind w:left="210" w:hangingChars="100" w:hanging="210"/>
              <w:rPr>
                <w:rFonts w:ascii="ＭＳ 明朝" w:hAnsi="ＭＳ 明朝"/>
                <w:szCs w:val="21"/>
              </w:rPr>
            </w:pPr>
          </w:p>
        </w:tc>
        <w:tc>
          <w:tcPr>
            <w:tcW w:w="117" w:type="pct"/>
            <w:vMerge/>
          </w:tcPr>
          <w:p w14:paraId="64269C19" w14:textId="77777777" w:rsidR="00DD654B" w:rsidRPr="00380272" w:rsidRDefault="00DD654B" w:rsidP="00DD654B">
            <w:pPr>
              <w:ind w:left="210" w:hangingChars="100" w:hanging="210"/>
              <w:rPr>
                <w:rFonts w:ascii="ＭＳ 明朝" w:hAnsi="ＭＳ 明朝"/>
                <w:szCs w:val="21"/>
              </w:rPr>
            </w:pPr>
          </w:p>
        </w:tc>
        <w:tc>
          <w:tcPr>
            <w:tcW w:w="942" w:type="pct"/>
            <w:vMerge/>
          </w:tcPr>
          <w:p w14:paraId="383F54BB" w14:textId="77777777" w:rsidR="00DD654B" w:rsidRPr="0025308D" w:rsidRDefault="00DD654B" w:rsidP="00DD654B">
            <w:pPr>
              <w:rPr>
                <w:rFonts w:ascii="ＭＳ 明朝" w:hAnsi="ＭＳ 明朝"/>
              </w:rPr>
            </w:pPr>
          </w:p>
        </w:tc>
      </w:tr>
      <w:tr w:rsidR="00DD654B" w:rsidRPr="0025308D" w14:paraId="7317D2A9" w14:textId="77777777" w:rsidTr="0035026A">
        <w:trPr>
          <w:cantSplit/>
          <w:trHeight w:val="261"/>
        </w:trPr>
        <w:tc>
          <w:tcPr>
            <w:tcW w:w="577" w:type="pct"/>
            <w:vMerge/>
          </w:tcPr>
          <w:p w14:paraId="21812D1A" w14:textId="77777777" w:rsidR="00DD654B" w:rsidRPr="00112DD3" w:rsidRDefault="00DD654B" w:rsidP="00112DD3">
            <w:pPr>
              <w:ind w:left="210" w:hangingChars="100" w:hanging="210"/>
              <w:rPr>
                <w:rFonts w:ascii="ＭＳ 明朝" w:hAnsi="ＭＳ 明朝"/>
                <w:szCs w:val="21"/>
              </w:rPr>
            </w:pPr>
          </w:p>
        </w:tc>
        <w:tc>
          <w:tcPr>
            <w:tcW w:w="1160" w:type="pct"/>
            <w:vMerge/>
          </w:tcPr>
          <w:p w14:paraId="73AC0EFE" w14:textId="2BFECC2F" w:rsidR="00DD654B" w:rsidRPr="00112DD3" w:rsidRDefault="00DD654B" w:rsidP="00112DD3">
            <w:pPr>
              <w:ind w:left="210" w:hangingChars="100" w:hanging="210"/>
              <w:rPr>
                <w:rFonts w:ascii="ＭＳ 明朝" w:hAnsi="ＭＳ 明朝"/>
                <w:szCs w:val="21"/>
              </w:rPr>
            </w:pPr>
          </w:p>
        </w:tc>
        <w:tc>
          <w:tcPr>
            <w:tcW w:w="116" w:type="pct"/>
            <w:vMerge/>
          </w:tcPr>
          <w:p w14:paraId="2AC80A3B" w14:textId="750AE367" w:rsidR="00DD654B" w:rsidRPr="00112DD3" w:rsidRDefault="00DD654B" w:rsidP="00112DD3">
            <w:pPr>
              <w:ind w:left="210" w:hangingChars="100" w:hanging="210"/>
              <w:rPr>
                <w:rFonts w:ascii="ＭＳ 明朝" w:hAnsi="ＭＳ 明朝"/>
                <w:szCs w:val="21"/>
              </w:rPr>
            </w:pPr>
          </w:p>
        </w:tc>
        <w:tc>
          <w:tcPr>
            <w:tcW w:w="116" w:type="pct"/>
            <w:vMerge/>
          </w:tcPr>
          <w:p w14:paraId="573D38E6" w14:textId="19F55108" w:rsidR="00DD654B" w:rsidRPr="00112DD3" w:rsidRDefault="00DD654B" w:rsidP="00112DD3">
            <w:pPr>
              <w:ind w:left="210" w:hangingChars="100" w:hanging="210"/>
              <w:rPr>
                <w:rFonts w:ascii="ＭＳ 明朝" w:hAnsi="ＭＳ 明朝"/>
                <w:szCs w:val="21"/>
              </w:rPr>
            </w:pPr>
          </w:p>
        </w:tc>
        <w:tc>
          <w:tcPr>
            <w:tcW w:w="116" w:type="pct"/>
            <w:vMerge/>
          </w:tcPr>
          <w:p w14:paraId="62BCA39F" w14:textId="3B601D8B" w:rsidR="00DD654B" w:rsidRPr="00112DD3" w:rsidRDefault="00DD654B" w:rsidP="00112DD3">
            <w:pPr>
              <w:ind w:left="210" w:hangingChars="100" w:hanging="210"/>
              <w:rPr>
                <w:rFonts w:ascii="ＭＳ 明朝" w:hAnsi="ＭＳ 明朝"/>
                <w:szCs w:val="21"/>
              </w:rPr>
            </w:pPr>
          </w:p>
        </w:tc>
        <w:tc>
          <w:tcPr>
            <w:tcW w:w="98" w:type="pct"/>
            <w:vMerge/>
          </w:tcPr>
          <w:p w14:paraId="79DE0351" w14:textId="46FA09D8" w:rsidR="00DD654B" w:rsidRPr="00112DD3" w:rsidRDefault="00DD654B" w:rsidP="00112DD3">
            <w:pPr>
              <w:ind w:left="210" w:hangingChars="100" w:hanging="210"/>
              <w:jc w:val="center"/>
              <w:rPr>
                <w:rFonts w:ascii="ＭＳ 明朝" w:hAnsi="ＭＳ 明朝"/>
                <w:szCs w:val="21"/>
              </w:rPr>
            </w:pPr>
          </w:p>
        </w:tc>
        <w:tc>
          <w:tcPr>
            <w:tcW w:w="1033" w:type="pct"/>
            <w:tcBorders>
              <w:top w:val="single" w:sz="4" w:space="0" w:color="auto"/>
            </w:tcBorders>
          </w:tcPr>
          <w:p w14:paraId="55324498" w14:textId="46A34700" w:rsidR="00DD654B" w:rsidRPr="00112DD3" w:rsidRDefault="00DD654B" w:rsidP="00112DD3">
            <w:pPr>
              <w:ind w:left="210" w:hangingChars="100" w:hanging="210"/>
              <w:rPr>
                <w:rFonts w:ascii="ＭＳ 明朝" w:hAnsi="ＭＳ 明朝"/>
                <w:szCs w:val="21"/>
              </w:rPr>
            </w:pPr>
            <w:r w:rsidRPr="00112DD3">
              <w:rPr>
                <w:rFonts w:ascii="ＭＳ 明朝" w:hAnsi="ＭＳ 明朝" w:hint="eastAsia"/>
                <w:szCs w:val="21"/>
              </w:rPr>
              <w:t>・梯子設置基準の遵守</w:t>
            </w:r>
          </w:p>
        </w:tc>
        <w:tc>
          <w:tcPr>
            <w:tcW w:w="377" w:type="pct"/>
            <w:tcBorders>
              <w:top w:val="single" w:sz="4" w:space="0" w:color="auto"/>
            </w:tcBorders>
            <w:vAlign w:val="center"/>
          </w:tcPr>
          <w:p w14:paraId="047E52F7" w14:textId="04F0791C" w:rsidR="00DD654B" w:rsidRPr="00112DD3" w:rsidRDefault="00DD654B" w:rsidP="0035026A">
            <w:pPr>
              <w:ind w:left="210" w:hangingChars="100" w:hanging="210"/>
              <w:jc w:val="center"/>
              <w:rPr>
                <w:rFonts w:ascii="ＭＳ 明朝" w:hAnsi="ＭＳ 明朝"/>
                <w:szCs w:val="21"/>
              </w:rPr>
            </w:pPr>
            <w:r w:rsidRPr="00112DD3">
              <w:rPr>
                <w:rFonts w:ascii="ＭＳ 明朝" w:hAnsi="ＭＳ 明朝" w:hint="eastAsia"/>
                <w:szCs w:val="21"/>
              </w:rPr>
              <w:t>職　長</w:t>
            </w:r>
          </w:p>
        </w:tc>
        <w:tc>
          <w:tcPr>
            <w:tcW w:w="116" w:type="pct"/>
            <w:vMerge/>
          </w:tcPr>
          <w:p w14:paraId="7D4175BD" w14:textId="77777777" w:rsidR="00DD654B" w:rsidRPr="00380272" w:rsidRDefault="00DD654B" w:rsidP="00DD654B">
            <w:pPr>
              <w:ind w:left="210" w:hangingChars="100" w:hanging="210"/>
              <w:rPr>
                <w:rFonts w:ascii="ＭＳ 明朝" w:hAnsi="ＭＳ 明朝"/>
                <w:szCs w:val="21"/>
              </w:rPr>
            </w:pPr>
          </w:p>
        </w:tc>
        <w:tc>
          <w:tcPr>
            <w:tcW w:w="116" w:type="pct"/>
            <w:vMerge/>
          </w:tcPr>
          <w:p w14:paraId="534ED3B6" w14:textId="77777777" w:rsidR="00DD654B" w:rsidRPr="00380272" w:rsidRDefault="00DD654B" w:rsidP="00DD654B">
            <w:pPr>
              <w:ind w:left="210" w:hangingChars="100" w:hanging="210"/>
              <w:rPr>
                <w:rFonts w:ascii="ＭＳ 明朝" w:hAnsi="ＭＳ 明朝"/>
                <w:szCs w:val="21"/>
              </w:rPr>
            </w:pPr>
          </w:p>
        </w:tc>
        <w:tc>
          <w:tcPr>
            <w:tcW w:w="116" w:type="pct"/>
            <w:vMerge/>
          </w:tcPr>
          <w:p w14:paraId="121CD74B" w14:textId="77777777" w:rsidR="00DD654B" w:rsidRPr="00380272" w:rsidRDefault="00DD654B" w:rsidP="00DD654B">
            <w:pPr>
              <w:ind w:left="210" w:hangingChars="100" w:hanging="210"/>
              <w:rPr>
                <w:rFonts w:ascii="ＭＳ 明朝" w:hAnsi="ＭＳ 明朝"/>
                <w:szCs w:val="21"/>
              </w:rPr>
            </w:pPr>
          </w:p>
        </w:tc>
        <w:tc>
          <w:tcPr>
            <w:tcW w:w="117" w:type="pct"/>
            <w:vMerge/>
          </w:tcPr>
          <w:p w14:paraId="777C1A7B" w14:textId="77777777" w:rsidR="00DD654B" w:rsidRPr="00380272" w:rsidRDefault="00DD654B" w:rsidP="00DD654B">
            <w:pPr>
              <w:ind w:left="210" w:hangingChars="100" w:hanging="210"/>
              <w:rPr>
                <w:rFonts w:ascii="ＭＳ 明朝" w:hAnsi="ＭＳ 明朝"/>
                <w:szCs w:val="21"/>
              </w:rPr>
            </w:pPr>
          </w:p>
        </w:tc>
        <w:tc>
          <w:tcPr>
            <w:tcW w:w="942" w:type="pct"/>
            <w:vMerge/>
          </w:tcPr>
          <w:p w14:paraId="6F10D066" w14:textId="77777777" w:rsidR="00DD654B" w:rsidRPr="0025308D" w:rsidRDefault="00DD654B" w:rsidP="00DD654B">
            <w:pPr>
              <w:rPr>
                <w:rFonts w:ascii="ＭＳ 明朝" w:hAnsi="ＭＳ 明朝"/>
              </w:rPr>
            </w:pPr>
          </w:p>
        </w:tc>
      </w:tr>
    </w:tbl>
    <w:bookmarkEnd w:id="0"/>
    <w:p w14:paraId="0DBD4E6B" w14:textId="2BFE686C" w:rsidR="00315606" w:rsidRDefault="00FA2AD7" w:rsidP="007C2B53">
      <w:pPr>
        <w:widowControl/>
        <w:jc w:val="left"/>
        <w:rPr>
          <w:rFonts w:eastAsia="ＭＳ ゴシック"/>
          <w:b/>
          <w:bCs/>
          <w:sz w:val="26"/>
        </w:rPr>
      </w:pPr>
      <w:r>
        <w:rPr>
          <w:rFonts w:ascii="ＭＳ Ｐゴシック" w:eastAsia="ＭＳ Ｐゴシック" w:hAnsi="ＭＳ Ｐゴシック" w:hint="eastAsia"/>
          <w:noProof/>
          <w:sz w:val="16"/>
          <w:szCs w:val="16"/>
        </w:rPr>
        <w:t xml:space="preserve"> </w:t>
      </w:r>
    </w:p>
    <w:tbl>
      <w:tblPr>
        <w:tblStyle w:val="a8"/>
        <w:tblpPr w:leftFromText="142" w:rightFromText="142" w:vertAnchor="text" w:horzAnchor="margin" w:tblpXSpec="right" w:tblpY="83"/>
        <w:tblW w:w="0" w:type="auto"/>
        <w:tblLayout w:type="fixed"/>
        <w:tblCellMar>
          <w:left w:w="28" w:type="dxa"/>
          <w:right w:w="28" w:type="dxa"/>
        </w:tblCellMar>
        <w:tblLook w:val="04A0" w:firstRow="1" w:lastRow="0" w:firstColumn="1" w:lastColumn="0" w:noHBand="0" w:noVBand="1"/>
      </w:tblPr>
      <w:tblGrid>
        <w:gridCol w:w="426"/>
        <w:gridCol w:w="2121"/>
        <w:gridCol w:w="567"/>
      </w:tblGrid>
      <w:tr w:rsidR="002A6E86" w14:paraId="52416500" w14:textId="77777777" w:rsidTr="002A6E86">
        <w:trPr>
          <w:trHeight w:val="283"/>
        </w:trPr>
        <w:tc>
          <w:tcPr>
            <w:tcW w:w="426" w:type="dxa"/>
            <w:vAlign w:val="center"/>
          </w:tcPr>
          <w:p w14:paraId="44BC4AB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8BF09B"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19A29C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2A6E86" w14:paraId="4E70F51E" w14:textId="77777777" w:rsidTr="002A6E86">
        <w:trPr>
          <w:trHeight w:val="283"/>
        </w:trPr>
        <w:tc>
          <w:tcPr>
            <w:tcW w:w="426" w:type="dxa"/>
            <w:shd w:val="clear" w:color="auto" w:fill="E6E6E6"/>
            <w:vAlign w:val="center"/>
          </w:tcPr>
          <w:p w14:paraId="31CC8333"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0DD1F8F9" w14:textId="77777777" w:rsidR="002A6E86" w:rsidRPr="00F174AC" w:rsidRDefault="002A6E86" w:rsidP="002A6E86">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4B4919D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2A6E86" w14:paraId="00D103E4" w14:textId="77777777" w:rsidTr="002A6E86">
        <w:trPr>
          <w:trHeight w:val="283"/>
        </w:trPr>
        <w:tc>
          <w:tcPr>
            <w:tcW w:w="426" w:type="dxa"/>
            <w:shd w:val="clear" w:color="auto" w:fill="E6E6E6"/>
            <w:vAlign w:val="center"/>
          </w:tcPr>
          <w:p w14:paraId="5E785996"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4A11B997"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2509B77D"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2A6E86" w14:paraId="4C9C2F26" w14:textId="77777777" w:rsidTr="002A6E86">
        <w:trPr>
          <w:trHeight w:val="283"/>
        </w:trPr>
        <w:tc>
          <w:tcPr>
            <w:tcW w:w="426" w:type="dxa"/>
            <w:shd w:val="clear" w:color="auto" w:fill="E6E6E6"/>
            <w:vAlign w:val="center"/>
          </w:tcPr>
          <w:p w14:paraId="6D8EEE42"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1F574F2B"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7384E6E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2A6E86" w14:paraId="17201FA1" w14:textId="77777777" w:rsidTr="002A6E86">
        <w:trPr>
          <w:trHeight w:val="283"/>
        </w:trPr>
        <w:tc>
          <w:tcPr>
            <w:tcW w:w="426" w:type="dxa"/>
            <w:shd w:val="clear" w:color="auto" w:fill="E6E6E6"/>
            <w:vAlign w:val="center"/>
          </w:tcPr>
          <w:p w14:paraId="1EC993D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363A043D"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6AC15D2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2A6E86" w14:paraId="1F1DD717" w14:textId="77777777" w:rsidTr="002A6E86">
        <w:trPr>
          <w:trHeight w:val="283"/>
        </w:trPr>
        <w:tc>
          <w:tcPr>
            <w:tcW w:w="426" w:type="dxa"/>
            <w:shd w:val="clear" w:color="auto" w:fill="E6E6E6"/>
            <w:vAlign w:val="center"/>
          </w:tcPr>
          <w:p w14:paraId="466A1145"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6E255D3B"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2A76801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5958" w:tblpY="83"/>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2A6E86" w14:paraId="702F10AB" w14:textId="77777777" w:rsidTr="002A6E86">
        <w:trPr>
          <w:trHeight w:val="284"/>
        </w:trPr>
        <w:tc>
          <w:tcPr>
            <w:tcW w:w="340" w:type="dxa"/>
            <w:vMerge w:val="restart"/>
            <w:shd w:val="clear" w:color="auto" w:fill="CCFFFF"/>
            <w:textDirection w:val="tbRlV"/>
            <w:vAlign w:val="center"/>
          </w:tcPr>
          <w:p w14:paraId="1D7394B1"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761C1B38" w14:textId="77777777" w:rsidR="002A6E86" w:rsidRPr="00F174AC" w:rsidRDefault="002A6E86" w:rsidP="002A6E86">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F4D3A24" w14:textId="77777777" w:rsidR="002A6E86" w:rsidRPr="00F174AC" w:rsidRDefault="002A6E86" w:rsidP="002A6E86">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40BC483A"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122BA80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2FDA9912"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2A6E86" w14:paraId="3B0B636D" w14:textId="77777777" w:rsidTr="002A6E86">
        <w:trPr>
          <w:cantSplit/>
          <w:trHeight w:val="284"/>
        </w:trPr>
        <w:tc>
          <w:tcPr>
            <w:tcW w:w="340" w:type="dxa"/>
            <w:vMerge/>
            <w:shd w:val="clear" w:color="auto" w:fill="CCFFFF"/>
            <w:textDirection w:val="tbRlV"/>
            <w:vAlign w:val="center"/>
          </w:tcPr>
          <w:p w14:paraId="589F54C0"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7383217D" w14:textId="77777777" w:rsidR="002A6E86" w:rsidRPr="00F174AC" w:rsidRDefault="002A6E86" w:rsidP="002A6E86">
            <w:pPr>
              <w:jc w:val="right"/>
              <w:rPr>
                <w:rFonts w:ascii="ＭＳ Ｐゴシック" w:eastAsia="ＭＳ Ｐゴシック" w:hAnsi="ＭＳ Ｐゴシック"/>
                <w:sz w:val="16"/>
                <w:szCs w:val="16"/>
              </w:rPr>
            </w:pPr>
          </w:p>
        </w:tc>
        <w:tc>
          <w:tcPr>
            <w:tcW w:w="425" w:type="dxa"/>
            <w:vMerge/>
          </w:tcPr>
          <w:p w14:paraId="08A8AD27"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425" w:type="dxa"/>
            <w:vMerge/>
          </w:tcPr>
          <w:p w14:paraId="4A0764A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426" w:type="dxa"/>
            <w:vMerge/>
          </w:tcPr>
          <w:p w14:paraId="18ACDF9E"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r>
      <w:tr w:rsidR="002A6E86" w14:paraId="31F94832" w14:textId="77777777" w:rsidTr="002A6E86">
        <w:trPr>
          <w:trHeight w:val="284"/>
        </w:trPr>
        <w:tc>
          <w:tcPr>
            <w:tcW w:w="340" w:type="dxa"/>
            <w:vMerge/>
            <w:shd w:val="clear" w:color="auto" w:fill="CCFFFF"/>
          </w:tcPr>
          <w:p w14:paraId="3EF21AD3" w14:textId="77777777" w:rsidR="002A6E86" w:rsidRPr="00F174AC" w:rsidRDefault="002A6E86" w:rsidP="002A6E86">
            <w:pPr>
              <w:jc w:val="right"/>
              <w:rPr>
                <w:rFonts w:eastAsia="ＭＳ ゴシック"/>
                <w:sz w:val="26"/>
              </w:rPr>
            </w:pPr>
          </w:p>
        </w:tc>
        <w:tc>
          <w:tcPr>
            <w:tcW w:w="1640" w:type="dxa"/>
            <w:gridSpan w:val="2"/>
            <w:vMerge/>
            <w:tcBorders>
              <w:tl2br w:val="single" w:sz="4" w:space="0" w:color="auto"/>
            </w:tcBorders>
          </w:tcPr>
          <w:p w14:paraId="68FBDC67" w14:textId="77777777" w:rsidR="002A6E86" w:rsidRPr="00F174AC" w:rsidRDefault="002A6E86" w:rsidP="002A6E86">
            <w:pPr>
              <w:jc w:val="right"/>
              <w:rPr>
                <w:rFonts w:ascii="ＭＳ Ｐゴシック" w:eastAsia="ＭＳ Ｐゴシック" w:hAnsi="ＭＳ Ｐゴシック"/>
                <w:sz w:val="16"/>
                <w:szCs w:val="16"/>
              </w:rPr>
            </w:pPr>
          </w:p>
        </w:tc>
        <w:tc>
          <w:tcPr>
            <w:tcW w:w="425" w:type="dxa"/>
          </w:tcPr>
          <w:p w14:paraId="21434DC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2E0AEC5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741A59F0"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2A6E86" w14:paraId="192FF42A" w14:textId="77777777" w:rsidTr="002A6E86">
        <w:trPr>
          <w:trHeight w:val="284"/>
        </w:trPr>
        <w:tc>
          <w:tcPr>
            <w:tcW w:w="340" w:type="dxa"/>
            <w:vMerge/>
            <w:shd w:val="clear" w:color="auto" w:fill="CCFFFF"/>
          </w:tcPr>
          <w:p w14:paraId="43537151" w14:textId="77777777" w:rsidR="002A6E86" w:rsidRPr="00F174AC" w:rsidRDefault="002A6E86" w:rsidP="002A6E86">
            <w:pPr>
              <w:jc w:val="right"/>
              <w:rPr>
                <w:rFonts w:eastAsia="ＭＳ ゴシック"/>
                <w:sz w:val="26"/>
              </w:rPr>
            </w:pPr>
          </w:p>
        </w:tc>
        <w:tc>
          <w:tcPr>
            <w:tcW w:w="1215" w:type="dxa"/>
            <w:vAlign w:val="center"/>
          </w:tcPr>
          <w:p w14:paraId="732F1161"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6FBAB816"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69351BF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57E322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4556420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2A6E86" w14:paraId="1B7D356E" w14:textId="77777777" w:rsidTr="002A6E86">
        <w:trPr>
          <w:trHeight w:val="284"/>
        </w:trPr>
        <w:tc>
          <w:tcPr>
            <w:tcW w:w="340" w:type="dxa"/>
            <w:vMerge/>
            <w:shd w:val="clear" w:color="auto" w:fill="CCFFFF"/>
          </w:tcPr>
          <w:p w14:paraId="5FB6BF21" w14:textId="77777777" w:rsidR="002A6E86" w:rsidRPr="00F174AC" w:rsidRDefault="002A6E86" w:rsidP="002A6E86">
            <w:pPr>
              <w:jc w:val="right"/>
              <w:rPr>
                <w:rFonts w:eastAsia="ＭＳ ゴシック"/>
                <w:sz w:val="26"/>
              </w:rPr>
            </w:pPr>
          </w:p>
        </w:tc>
        <w:tc>
          <w:tcPr>
            <w:tcW w:w="1215" w:type="dxa"/>
            <w:vAlign w:val="center"/>
          </w:tcPr>
          <w:p w14:paraId="00CF46F5"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2AE1E30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36D0061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6587B28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21D8F6B5"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2A6E86" w14:paraId="39543FF1" w14:textId="77777777" w:rsidTr="002A6E86">
        <w:trPr>
          <w:trHeight w:val="284"/>
        </w:trPr>
        <w:tc>
          <w:tcPr>
            <w:tcW w:w="340" w:type="dxa"/>
            <w:vMerge/>
            <w:shd w:val="clear" w:color="auto" w:fill="CCFFFF"/>
          </w:tcPr>
          <w:p w14:paraId="2D776EDD" w14:textId="77777777" w:rsidR="002A6E86" w:rsidRPr="00F174AC" w:rsidRDefault="002A6E86" w:rsidP="002A6E86">
            <w:pPr>
              <w:jc w:val="right"/>
              <w:rPr>
                <w:rFonts w:eastAsia="ＭＳ ゴシック"/>
                <w:sz w:val="26"/>
              </w:rPr>
            </w:pPr>
          </w:p>
        </w:tc>
        <w:tc>
          <w:tcPr>
            <w:tcW w:w="1215" w:type="dxa"/>
            <w:vAlign w:val="center"/>
          </w:tcPr>
          <w:p w14:paraId="59E4ED13"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3E67D51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067598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07E27F6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173DCFA9"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822" w:tblpY="99"/>
        <w:tblW w:w="0" w:type="auto"/>
        <w:tblLayout w:type="fixed"/>
        <w:tblCellMar>
          <w:left w:w="28" w:type="dxa"/>
          <w:right w:w="28" w:type="dxa"/>
        </w:tblCellMar>
        <w:tblLook w:val="04A0" w:firstRow="1" w:lastRow="0" w:firstColumn="1" w:lastColumn="0" w:noHBand="0" w:noVBand="1"/>
      </w:tblPr>
      <w:tblGrid>
        <w:gridCol w:w="426"/>
        <w:gridCol w:w="2268"/>
        <w:gridCol w:w="567"/>
      </w:tblGrid>
      <w:tr w:rsidR="002A6E86" w14:paraId="7D9EE678" w14:textId="77777777" w:rsidTr="002A6E86">
        <w:trPr>
          <w:trHeight w:val="284"/>
        </w:trPr>
        <w:tc>
          <w:tcPr>
            <w:tcW w:w="426" w:type="dxa"/>
            <w:vAlign w:val="center"/>
          </w:tcPr>
          <w:p w14:paraId="52BE9310"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741CB61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C824BB4"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2A6E86" w14:paraId="5A097227" w14:textId="77777777" w:rsidTr="002A6E86">
        <w:trPr>
          <w:trHeight w:val="284"/>
        </w:trPr>
        <w:tc>
          <w:tcPr>
            <w:tcW w:w="426" w:type="dxa"/>
            <w:shd w:val="clear" w:color="auto" w:fill="E6E6E6"/>
            <w:vAlign w:val="center"/>
          </w:tcPr>
          <w:p w14:paraId="53FC7EA2"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1892DC34" w14:textId="77777777" w:rsidR="002A6E86" w:rsidRPr="00F174AC" w:rsidRDefault="002A6E86" w:rsidP="002A6E86">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55167814"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2A6E86" w14:paraId="04374A10" w14:textId="77777777" w:rsidTr="002A6E86">
        <w:trPr>
          <w:trHeight w:val="284"/>
        </w:trPr>
        <w:tc>
          <w:tcPr>
            <w:tcW w:w="426" w:type="dxa"/>
            <w:shd w:val="clear" w:color="auto" w:fill="E6E6E6"/>
            <w:vAlign w:val="center"/>
          </w:tcPr>
          <w:p w14:paraId="376D28AC"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71BE148A"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2426EBF8"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2A6E86" w14:paraId="7F22EE4F" w14:textId="77777777" w:rsidTr="002A6E86">
        <w:trPr>
          <w:trHeight w:val="284"/>
        </w:trPr>
        <w:tc>
          <w:tcPr>
            <w:tcW w:w="426" w:type="dxa"/>
            <w:shd w:val="clear" w:color="auto" w:fill="E6E6E6"/>
            <w:vAlign w:val="center"/>
          </w:tcPr>
          <w:p w14:paraId="5820E76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015B59D5"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2891DEF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2A6E86" w14:paraId="7F5ECBCA" w14:textId="77777777" w:rsidTr="002A6E86">
        <w:trPr>
          <w:trHeight w:val="284"/>
        </w:trPr>
        <w:tc>
          <w:tcPr>
            <w:tcW w:w="426" w:type="dxa"/>
            <w:shd w:val="clear" w:color="auto" w:fill="E6E6E6"/>
            <w:vAlign w:val="center"/>
          </w:tcPr>
          <w:p w14:paraId="7A1D56D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298EA7E"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F68B7C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2A6E86" w14:paraId="6969B269" w14:textId="77777777" w:rsidTr="002A6E86">
        <w:trPr>
          <w:trHeight w:val="284"/>
        </w:trPr>
        <w:tc>
          <w:tcPr>
            <w:tcW w:w="426" w:type="dxa"/>
            <w:shd w:val="clear" w:color="auto" w:fill="E6E6E6"/>
            <w:vAlign w:val="center"/>
          </w:tcPr>
          <w:p w14:paraId="72BD12A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5A8227ED"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E428809"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5761" w:tblpY="33"/>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2A6E86" w14:paraId="21A3DAAC" w14:textId="77777777" w:rsidTr="002A6E86">
        <w:trPr>
          <w:trHeight w:val="284"/>
        </w:trPr>
        <w:tc>
          <w:tcPr>
            <w:tcW w:w="340" w:type="dxa"/>
            <w:vMerge w:val="restart"/>
            <w:shd w:val="clear" w:color="auto" w:fill="FFFFCC"/>
            <w:textDirection w:val="tbRlV"/>
            <w:vAlign w:val="center"/>
          </w:tcPr>
          <w:p w14:paraId="14453450"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3DF49C7B" w14:textId="77777777" w:rsidR="002A6E86" w:rsidRPr="00F174AC" w:rsidRDefault="002A6E86" w:rsidP="002A6E86">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6C23F618" w14:textId="77777777" w:rsidR="002A6E86" w:rsidRPr="00F174AC" w:rsidRDefault="002A6E86" w:rsidP="002A6E86">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3AA4E7A3"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35727DD"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p w14:paraId="21A12659"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E48EEB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EFB8A4D" w14:textId="77777777" w:rsidR="002A6E86" w:rsidRPr="00F174AC" w:rsidRDefault="002A6E86" w:rsidP="002A6E86">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62F563F1"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7B0808B0"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7E42369A" w14:textId="77777777" w:rsidR="002A6E86" w:rsidRPr="00F174AC" w:rsidRDefault="002A6E86" w:rsidP="002A6E86">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4D35BD1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2A6E86" w14:paraId="3459C353" w14:textId="77777777" w:rsidTr="002A6E86">
        <w:trPr>
          <w:cantSplit/>
          <w:trHeight w:val="284"/>
        </w:trPr>
        <w:tc>
          <w:tcPr>
            <w:tcW w:w="340" w:type="dxa"/>
            <w:vMerge/>
            <w:shd w:val="clear" w:color="auto" w:fill="FFFFCC"/>
            <w:textDirection w:val="tbRlV"/>
            <w:vAlign w:val="center"/>
          </w:tcPr>
          <w:p w14:paraId="2608BE9F"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38858DD6" w14:textId="77777777" w:rsidR="002A6E86" w:rsidRPr="00F174AC" w:rsidRDefault="002A6E86" w:rsidP="002A6E86">
            <w:pPr>
              <w:jc w:val="right"/>
              <w:rPr>
                <w:rFonts w:ascii="ＭＳ Ｐゴシック" w:eastAsia="ＭＳ Ｐゴシック" w:hAnsi="ＭＳ Ｐゴシック"/>
                <w:sz w:val="16"/>
                <w:szCs w:val="16"/>
              </w:rPr>
            </w:pPr>
          </w:p>
        </w:tc>
        <w:tc>
          <w:tcPr>
            <w:tcW w:w="879" w:type="dxa"/>
            <w:vMerge/>
          </w:tcPr>
          <w:p w14:paraId="769F2DCB"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992" w:type="dxa"/>
            <w:vMerge/>
          </w:tcPr>
          <w:p w14:paraId="53ACC9E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992" w:type="dxa"/>
            <w:vMerge/>
          </w:tcPr>
          <w:p w14:paraId="26CA277E"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r>
      <w:tr w:rsidR="002A6E86" w14:paraId="52FBF4F9" w14:textId="77777777" w:rsidTr="002A6E86">
        <w:trPr>
          <w:trHeight w:val="284"/>
        </w:trPr>
        <w:tc>
          <w:tcPr>
            <w:tcW w:w="340" w:type="dxa"/>
            <w:vMerge/>
            <w:shd w:val="clear" w:color="auto" w:fill="FFFFCC"/>
          </w:tcPr>
          <w:p w14:paraId="72A7039E" w14:textId="77777777" w:rsidR="002A6E86" w:rsidRPr="00F174AC" w:rsidRDefault="002A6E86" w:rsidP="002A6E86">
            <w:pPr>
              <w:jc w:val="right"/>
              <w:rPr>
                <w:rFonts w:eastAsia="ＭＳ ゴシック"/>
                <w:sz w:val="26"/>
              </w:rPr>
            </w:pPr>
          </w:p>
        </w:tc>
        <w:tc>
          <w:tcPr>
            <w:tcW w:w="1900" w:type="dxa"/>
            <w:gridSpan w:val="2"/>
            <w:vMerge/>
            <w:tcBorders>
              <w:tl2br w:val="single" w:sz="4" w:space="0" w:color="auto"/>
            </w:tcBorders>
          </w:tcPr>
          <w:p w14:paraId="0C42B4A5" w14:textId="77777777" w:rsidR="002A6E86" w:rsidRPr="00F174AC" w:rsidRDefault="002A6E86" w:rsidP="002A6E86">
            <w:pPr>
              <w:jc w:val="right"/>
              <w:rPr>
                <w:rFonts w:ascii="ＭＳ Ｐゴシック" w:eastAsia="ＭＳ Ｐゴシック" w:hAnsi="ＭＳ Ｐゴシック"/>
                <w:sz w:val="16"/>
                <w:szCs w:val="16"/>
              </w:rPr>
            </w:pPr>
          </w:p>
        </w:tc>
        <w:tc>
          <w:tcPr>
            <w:tcW w:w="879" w:type="dxa"/>
          </w:tcPr>
          <w:p w14:paraId="7618D54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31BC40D2"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1E0F7B5A"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2A6E86" w14:paraId="453D16AB" w14:textId="77777777" w:rsidTr="002A6E86">
        <w:trPr>
          <w:trHeight w:val="284"/>
        </w:trPr>
        <w:tc>
          <w:tcPr>
            <w:tcW w:w="340" w:type="dxa"/>
            <w:vMerge/>
            <w:shd w:val="clear" w:color="auto" w:fill="FFFFCC"/>
          </w:tcPr>
          <w:p w14:paraId="26F1E706" w14:textId="77777777" w:rsidR="002A6E86" w:rsidRPr="00F174AC" w:rsidRDefault="002A6E86" w:rsidP="002A6E86">
            <w:pPr>
              <w:jc w:val="right"/>
              <w:rPr>
                <w:rFonts w:eastAsia="ＭＳ ゴシック"/>
                <w:sz w:val="26"/>
              </w:rPr>
            </w:pPr>
          </w:p>
        </w:tc>
        <w:tc>
          <w:tcPr>
            <w:tcW w:w="1503" w:type="dxa"/>
            <w:vAlign w:val="center"/>
          </w:tcPr>
          <w:p w14:paraId="2938A09B"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7C762276"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5B1505F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5093EEAA"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637C03B"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33D6746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2A6E86" w14:paraId="09ED29DE" w14:textId="77777777" w:rsidTr="002A6E86">
        <w:trPr>
          <w:trHeight w:val="284"/>
        </w:trPr>
        <w:tc>
          <w:tcPr>
            <w:tcW w:w="340" w:type="dxa"/>
            <w:vMerge/>
            <w:shd w:val="clear" w:color="auto" w:fill="FFFFCC"/>
          </w:tcPr>
          <w:p w14:paraId="539B8A3E" w14:textId="77777777" w:rsidR="002A6E86" w:rsidRPr="00F174AC" w:rsidRDefault="002A6E86" w:rsidP="002A6E86">
            <w:pPr>
              <w:jc w:val="right"/>
              <w:rPr>
                <w:rFonts w:eastAsia="ＭＳ ゴシック"/>
                <w:sz w:val="26"/>
              </w:rPr>
            </w:pPr>
          </w:p>
        </w:tc>
        <w:tc>
          <w:tcPr>
            <w:tcW w:w="1503" w:type="dxa"/>
            <w:vAlign w:val="center"/>
          </w:tcPr>
          <w:p w14:paraId="11134A7D"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2C1D4858"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7A6D34E0"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4A927E92"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710E70FE"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5211A4D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2A6E86" w14:paraId="1A09E05D" w14:textId="77777777" w:rsidTr="002A6E86">
        <w:trPr>
          <w:trHeight w:val="284"/>
        </w:trPr>
        <w:tc>
          <w:tcPr>
            <w:tcW w:w="340" w:type="dxa"/>
            <w:vMerge/>
            <w:shd w:val="clear" w:color="auto" w:fill="FFFFCC"/>
          </w:tcPr>
          <w:p w14:paraId="6A6BDCBF" w14:textId="77777777" w:rsidR="002A6E86" w:rsidRPr="00F174AC" w:rsidRDefault="002A6E86" w:rsidP="002A6E86">
            <w:pPr>
              <w:jc w:val="right"/>
              <w:rPr>
                <w:rFonts w:eastAsia="ＭＳ ゴシック"/>
                <w:sz w:val="26"/>
              </w:rPr>
            </w:pPr>
          </w:p>
        </w:tc>
        <w:tc>
          <w:tcPr>
            <w:tcW w:w="1503" w:type="dxa"/>
            <w:vAlign w:val="center"/>
          </w:tcPr>
          <w:p w14:paraId="470086F2"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7A45B98B"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5FEBFC36"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7B37810D"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1B5EBCF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C8449A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p w14:paraId="76B9CB9B" w14:textId="77777777" w:rsidR="007C2B53" w:rsidRDefault="007C2B53" w:rsidP="007C2B53">
      <w:pPr>
        <w:widowControl/>
        <w:jc w:val="left"/>
        <w:rPr>
          <w:rFonts w:eastAsia="ＭＳ ゴシック"/>
          <w:b/>
          <w:bCs/>
          <w:sz w:val="26"/>
        </w:rPr>
      </w:pPr>
    </w:p>
    <w:p w14:paraId="798A91AA" w14:textId="0BD225A9" w:rsidR="00007768" w:rsidRDefault="00007768" w:rsidP="008F1F1C">
      <w:pPr>
        <w:rPr>
          <w:rFonts w:ascii="ＭＳ 明朝" w:hAnsi="ＭＳ 明朝"/>
        </w:rPr>
      </w:pPr>
    </w:p>
    <w:p w14:paraId="11E035E1" w14:textId="2C2DA808" w:rsidR="00C81A64" w:rsidRPr="0025308D" w:rsidRDefault="002A6E86" w:rsidP="00C81A64">
      <w:pPr>
        <w:widowControl/>
        <w:jc w:val="left"/>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2BAB65C1" wp14:editId="0F9A22C7">
                <wp:simplePos x="0" y="0"/>
                <wp:positionH relativeFrom="column">
                  <wp:posOffset>6486791</wp:posOffset>
                </wp:positionH>
                <wp:positionV relativeFrom="paragraph">
                  <wp:posOffset>42545</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809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10.75pt;margin-top:3.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xo3QAAAAoBAAAP&#10;AAAAZHJzL2Rvd25yZXYueG1sTI9NTsMwEIX3SNzBGiR21E5FEghxKoRUVqioKQdwY5ME4nFku0l6&#10;e6Yrunwzn95PuVnswCbjQ+9QQrISwAw2TvfYSvg6bB+egIWoUKvBoZFwNgE21e1NqQrtZtybqY4t&#10;IxMMhZLQxTgWnIemM1aFlRsN0u/beasiSd9y7dVM5nbgayEyblWPlNCp0bx1pvmtT5Zyfaez94/t&#10;bn+u85/5kEzPu/Ap5f3d8voCLJol/sNwqU/VoaJOR3dCHdhAWqyTlFgJWQ7sAog8pcNRQvqYA69K&#10;fj2h+gMAAP//AwBQSwECLQAUAAYACAAAACEAtoM4kv4AAADhAQAAEwAAAAAAAAAAAAAAAAAAAAAA&#10;W0NvbnRlbnRfVHlwZXNdLnhtbFBLAQItABQABgAIAAAAIQA4/SH/1gAAAJQBAAALAAAAAAAAAAAA&#10;AAAAAC8BAABfcmVscy8ucmVsc1BLAQItABQABgAIAAAAIQBgEvMVcQIAAEsFAAAOAAAAAAAAAAAA&#10;AAAAAC4CAABkcnMvZTJvRG9jLnhtbFBLAQItABQABgAIAAAAIQCmbCxo3QAAAAoBAAAPAAAAAAAA&#10;AAAAAAAAAMsEAABkcnMvZG93bnJldi54bWxQSwUGAAAAAAQABADzAAAA1QUAAAAA&#10;" adj="12000" fillcolor="black [3213]" strokecolor="#09101d [484]" strokeweight="1pt"/>
            </w:pict>
          </mc:Fallback>
        </mc:AlternateContent>
      </w: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6631751A" wp14:editId="0A09A1E9">
                <wp:simplePos x="0" y="0"/>
                <wp:positionH relativeFrom="column">
                  <wp:posOffset>11816080</wp:posOffset>
                </wp:positionH>
                <wp:positionV relativeFrom="paragraph">
                  <wp:posOffset>37287</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32D64" id="矢印: 右 2" o:spid="_x0000_s1026" type="#_x0000_t13" style="position:absolute;left:0;text-align:left;margin-left:930.4pt;margin-top:2.9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pckcT3gAAAAoBAAAP&#10;AAAAZHJzL2Rvd25yZXYueG1sTI/NTsMwEITvSLyDtUjcqBN+QpPGqRBSOaGipjyAG5s4JV5Htpuk&#10;b8/2RI8zO5r5tlzPtmej9qFzKCBdJMA0Nk512Ar43m8elsBClKhk71ALOOsA6+r2ppSFchPu9FjH&#10;llEJhkIKMDEOBeehMdrKsHCDRrr9OG9lJOlbrrycqNz2/DFJMm5lh7Rg5KDfjW5+65OlXW9U9vG5&#10;2e7O9etx2qdjvg1fQtzfzW8rYFHP8T8MF3xCh4qYDu6EKrCe9DJLiD0KeMmBXQJ5+kzGgYynHHhV&#10;8usXqj8AAAD//wMAUEsBAi0AFAAGAAgAAAAhALaDOJL+AAAA4QEAABMAAAAAAAAAAAAAAAAAAAAA&#10;AFtDb250ZW50X1R5cGVzXS54bWxQSwECLQAUAAYACAAAACEAOP0h/9YAAACUAQAACwAAAAAAAAAA&#10;AAAAAAAvAQAAX3JlbHMvLnJlbHNQSwECLQAUAAYACAAAACEAYBLzFXECAABLBQAADgAAAAAAAAAA&#10;AAAAAAAuAgAAZHJzL2Uyb0RvYy54bWxQSwECLQAUAAYACAAAACEAKXJHE94AAAAKAQAADwAAAAAA&#10;AAAAAAAAAADLBAAAZHJzL2Rvd25yZXYueG1sUEsFBgAAAAAEAAQA8wAAANYFAAAAAA==&#10;" adj="12000" fillcolor="black [3213]" strokecolor="#09101d [484]" strokeweight="1pt"/>
            </w:pict>
          </mc:Fallback>
        </mc:AlternateContent>
      </w:r>
      <w:r w:rsidR="00007768">
        <w:rPr>
          <w:rFonts w:ascii="ＭＳ 明朝" w:hAnsi="ＭＳ 明朝"/>
        </w:rPr>
        <w:br w:type="page"/>
      </w:r>
    </w:p>
    <w:tbl>
      <w:tblPr>
        <w:tblpPr w:leftFromText="142" w:rightFromText="142" w:vertAnchor="text" w:horzAnchor="margin"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84"/>
        <w:gridCol w:w="5195"/>
        <w:gridCol w:w="519"/>
        <w:gridCol w:w="519"/>
        <w:gridCol w:w="519"/>
        <w:gridCol w:w="519"/>
        <w:gridCol w:w="4544"/>
        <w:gridCol w:w="1688"/>
        <w:gridCol w:w="519"/>
        <w:gridCol w:w="519"/>
        <w:gridCol w:w="519"/>
        <w:gridCol w:w="524"/>
        <w:gridCol w:w="4218"/>
      </w:tblGrid>
      <w:tr w:rsidR="00C81A64" w14:paraId="163DA9EB" w14:textId="77777777" w:rsidTr="00A536FA">
        <w:trPr>
          <w:cantSplit/>
          <w:trHeight w:val="630"/>
        </w:trPr>
        <w:tc>
          <w:tcPr>
            <w:tcW w:w="577" w:type="pct"/>
            <w:vMerge w:val="restart"/>
            <w:shd w:val="clear" w:color="auto" w:fill="E6E6E6"/>
            <w:vAlign w:val="center"/>
          </w:tcPr>
          <w:p w14:paraId="2A5F4BA9" w14:textId="77777777" w:rsidR="00C81A64" w:rsidRPr="00007768" w:rsidRDefault="00C81A64" w:rsidP="00C81A64">
            <w:pPr>
              <w:spacing w:line="360" w:lineRule="auto"/>
              <w:jc w:val="cente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lastRenderedPageBreak/>
              <w:t>予想される災害</w:t>
            </w:r>
          </w:p>
        </w:tc>
        <w:tc>
          <w:tcPr>
            <w:tcW w:w="1160" w:type="pct"/>
            <w:vMerge w:val="restart"/>
            <w:shd w:val="clear" w:color="auto" w:fill="E6E6E6"/>
            <w:vAlign w:val="center"/>
          </w:tcPr>
          <w:p w14:paraId="24E6590E" w14:textId="77777777" w:rsidR="00C81A64" w:rsidRPr="00007768" w:rsidRDefault="00C81A64" w:rsidP="00C81A64">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464" w:type="pct"/>
            <w:gridSpan w:val="4"/>
            <w:shd w:val="clear" w:color="auto" w:fill="FFFFCC"/>
            <w:vAlign w:val="center"/>
          </w:tcPr>
          <w:p w14:paraId="33F32C94" w14:textId="77777777" w:rsidR="00C81A64" w:rsidRPr="00007768"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1015" w:type="pct"/>
            <w:vMerge w:val="restart"/>
            <w:shd w:val="clear" w:color="auto" w:fill="E6E6E6"/>
            <w:vAlign w:val="center"/>
          </w:tcPr>
          <w:p w14:paraId="1301EFFA" w14:textId="77777777" w:rsidR="00C81A64" w:rsidRPr="00007768" w:rsidRDefault="00C81A64" w:rsidP="00C81A64">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377" w:type="pct"/>
            <w:vMerge w:val="restart"/>
            <w:shd w:val="clear" w:color="auto" w:fill="E6E6E6"/>
            <w:vAlign w:val="center"/>
          </w:tcPr>
          <w:p w14:paraId="4C6004DD" w14:textId="77777777" w:rsidR="00C81A64"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AA77139" w14:textId="77777777" w:rsidR="00C81A64"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24AF5081" w14:textId="77777777" w:rsidR="00C81A64" w:rsidRPr="00007768"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465" w:type="pct"/>
            <w:gridSpan w:val="4"/>
            <w:shd w:val="clear" w:color="auto" w:fill="CCFFFF"/>
            <w:vAlign w:val="center"/>
          </w:tcPr>
          <w:p w14:paraId="74B03290" w14:textId="77777777" w:rsidR="00C81A64" w:rsidRPr="00007768"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942" w:type="pct"/>
            <w:vMerge w:val="restart"/>
            <w:shd w:val="clear" w:color="auto" w:fill="E6E6E6"/>
            <w:vAlign w:val="center"/>
          </w:tcPr>
          <w:p w14:paraId="2690A604" w14:textId="77777777" w:rsidR="00C81A64" w:rsidRPr="00007768" w:rsidRDefault="00C81A64" w:rsidP="00C81A64">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C81A64" w14:paraId="03151970" w14:textId="77777777" w:rsidTr="00A536FA">
        <w:trPr>
          <w:cantSplit/>
          <w:trHeight w:val="680"/>
        </w:trPr>
        <w:tc>
          <w:tcPr>
            <w:tcW w:w="577" w:type="pct"/>
            <w:vMerge/>
            <w:tcBorders>
              <w:bottom w:val="single" w:sz="4" w:space="0" w:color="auto"/>
            </w:tcBorders>
            <w:shd w:val="clear" w:color="auto" w:fill="E6E6E6"/>
            <w:vAlign w:val="center"/>
          </w:tcPr>
          <w:p w14:paraId="56AC5444" w14:textId="77777777" w:rsidR="00C81A64" w:rsidRDefault="00C81A64" w:rsidP="00C81A64">
            <w:pPr>
              <w:spacing w:line="360" w:lineRule="auto"/>
              <w:jc w:val="center"/>
              <w:rPr>
                <w:b/>
              </w:rPr>
            </w:pPr>
          </w:p>
        </w:tc>
        <w:tc>
          <w:tcPr>
            <w:tcW w:w="1160" w:type="pct"/>
            <w:vMerge/>
            <w:tcBorders>
              <w:bottom w:val="single" w:sz="4" w:space="0" w:color="auto"/>
            </w:tcBorders>
            <w:shd w:val="clear" w:color="auto" w:fill="E6E6E6"/>
            <w:vAlign w:val="center"/>
          </w:tcPr>
          <w:p w14:paraId="2C29A1E0" w14:textId="77777777" w:rsidR="00C81A64" w:rsidRDefault="00C81A64" w:rsidP="00C81A64">
            <w:pPr>
              <w:spacing w:line="360" w:lineRule="auto"/>
              <w:jc w:val="center"/>
              <w:rPr>
                <w:b/>
              </w:rPr>
            </w:pPr>
          </w:p>
        </w:tc>
        <w:tc>
          <w:tcPr>
            <w:tcW w:w="116" w:type="pct"/>
            <w:tcBorders>
              <w:bottom w:val="single" w:sz="4" w:space="0" w:color="auto"/>
            </w:tcBorders>
            <w:textDirection w:val="tbRlV"/>
            <w:vAlign w:val="center"/>
          </w:tcPr>
          <w:p w14:paraId="5433DACD" w14:textId="77777777" w:rsidR="00C81A64" w:rsidRPr="00007768" w:rsidRDefault="00C81A64" w:rsidP="00C81A64">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116" w:type="pct"/>
            <w:tcBorders>
              <w:bottom w:val="single" w:sz="4" w:space="0" w:color="auto"/>
            </w:tcBorders>
            <w:textDirection w:val="tbRlV"/>
            <w:vAlign w:val="center"/>
          </w:tcPr>
          <w:p w14:paraId="645DCECD" w14:textId="77777777" w:rsidR="00C81A64" w:rsidRPr="00007768" w:rsidRDefault="00C81A64" w:rsidP="00C81A64">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重篤度</w:t>
            </w:r>
          </w:p>
        </w:tc>
        <w:tc>
          <w:tcPr>
            <w:tcW w:w="116" w:type="pct"/>
            <w:tcBorders>
              <w:bottom w:val="single" w:sz="4" w:space="0" w:color="auto"/>
            </w:tcBorders>
            <w:textDirection w:val="tbRlV"/>
            <w:vAlign w:val="center"/>
          </w:tcPr>
          <w:p w14:paraId="7DD370A0" w14:textId="77777777" w:rsidR="00C81A64" w:rsidRPr="00007768" w:rsidRDefault="00C81A64" w:rsidP="00C81A64">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リスク</w:t>
            </w:r>
          </w:p>
        </w:tc>
        <w:tc>
          <w:tcPr>
            <w:tcW w:w="116" w:type="pct"/>
            <w:tcBorders>
              <w:bottom w:val="single" w:sz="4" w:space="0" w:color="auto"/>
            </w:tcBorders>
            <w:textDirection w:val="tbRlV"/>
            <w:vAlign w:val="center"/>
          </w:tcPr>
          <w:p w14:paraId="3394A861" w14:textId="77777777" w:rsidR="00C81A64" w:rsidRPr="00007768" w:rsidRDefault="00C81A64" w:rsidP="00C81A64">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優先</w:t>
            </w:r>
            <w:r w:rsidRPr="00007768">
              <w:rPr>
                <w:rFonts w:ascii="ＭＳ ゴシック" w:eastAsia="ＭＳ ゴシック" w:hAnsi="ＭＳ ゴシック" w:hint="eastAsia"/>
                <w:bCs/>
                <w:sz w:val="22"/>
                <w:szCs w:val="28"/>
              </w:rPr>
              <w:t>度</w:t>
            </w:r>
          </w:p>
        </w:tc>
        <w:tc>
          <w:tcPr>
            <w:tcW w:w="1015" w:type="pct"/>
            <w:vMerge/>
            <w:tcBorders>
              <w:bottom w:val="single" w:sz="4" w:space="0" w:color="auto"/>
            </w:tcBorders>
            <w:shd w:val="clear" w:color="auto" w:fill="E6E6E6"/>
            <w:vAlign w:val="center"/>
          </w:tcPr>
          <w:p w14:paraId="690C6D9F" w14:textId="77777777" w:rsidR="00C81A64" w:rsidRDefault="00C81A64" w:rsidP="00C81A64">
            <w:pPr>
              <w:spacing w:line="720" w:lineRule="auto"/>
              <w:jc w:val="center"/>
              <w:rPr>
                <w:b/>
              </w:rPr>
            </w:pPr>
          </w:p>
        </w:tc>
        <w:tc>
          <w:tcPr>
            <w:tcW w:w="377" w:type="pct"/>
            <w:vMerge/>
            <w:tcBorders>
              <w:bottom w:val="single" w:sz="4" w:space="0" w:color="auto"/>
            </w:tcBorders>
            <w:shd w:val="clear" w:color="auto" w:fill="E6E6E6"/>
            <w:vAlign w:val="center"/>
          </w:tcPr>
          <w:p w14:paraId="1CD66B8B" w14:textId="77777777" w:rsidR="00C81A64" w:rsidRDefault="00C81A64" w:rsidP="00C81A64">
            <w:pPr>
              <w:spacing w:line="720" w:lineRule="auto"/>
              <w:jc w:val="center"/>
              <w:rPr>
                <w:b/>
              </w:rPr>
            </w:pPr>
          </w:p>
        </w:tc>
        <w:tc>
          <w:tcPr>
            <w:tcW w:w="116" w:type="pct"/>
            <w:tcBorders>
              <w:bottom w:val="single" w:sz="4" w:space="0" w:color="auto"/>
            </w:tcBorders>
            <w:textDirection w:val="tbRlV"/>
            <w:vAlign w:val="center"/>
          </w:tcPr>
          <w:p w14:paraId="68E873DB" w14:textId="77777777" w:rsidR="00C81A64" w:rsidRPr="00007768" w:rsidRDefault="00C81A64" w:rsidP="00C81A64">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116" w:type="pct"/>
            <w:tcBorders>
              <w:bottom w:val="single" w:sz="4" w:space="0" w:color="auto"/>
            </w:tcBorders>
            <w:textDirection w:val="tbRlV"/>
            <w:vAlign w:val="center"/>
          </w:tcPr>
          <w:p w14:paraId="38B199E3" w14:textId="77777777" w:rsidR="00C81A64" w:rsidRPr="00007768" w:rsidRDefault="00C81A64" w:rsidP="00C81A64">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116" w:type="pct"/>
            <w:tcBorders>
              <w:bottom w:val="single" w:sz="4" w:space="0" w:color="auto"/>
            </w:tcBorders>
            <w:textDirection w:val="tbRlV"/>
            <w:vAlign w:val="center"/>
          </w:tcPr>
          <w:p w14:paraId="10696093" w14:textId="77777777" w:rsidR="00C81A64" w:rsidRPr="00007768" w:rsidRDefault="00C81A64" w:rsidP="00C81A64">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117" w:type="pct"/>
            <w:tcBorders>
              <w:bottom w:val="single" w:sz="4" w:space="0" w:color="auto"/>
            </w:tcBorders>
            <w:textDirection w:val="tbRlV"/>
            <w:vAlign w:val="center"/>
          </w:tcPr>
          <w:p w14:paraId="35AAA957" w14:textId="77777777" w:rsidR="00C81A64" w:rsidRPr="00007768" w:rsidRDefault="00C81A64" w:rsidP="00C81A64">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942" w:type="pct"/>
            <w:vMerge/>
            <w:tcBorders>
              <w:bottom w:val="single" w:sz="4" w:space="0" w:color="auto"/>
            </w:tcBorders>
            <w:shd w:val="clear" w:color="auto" w:fill="E6E6E6"/>
            <w:vAlign w:val="center"/>
          </w:tcPr>
          <w:p w14:paraId="6F2F4273" w14:textId="77777777" w:rsidR="00C81A64" w:rsidRDefault="00C81A64" w:rsidP="00C81A64">
            <w:pPr>
              <w:spacing w:line="720" w:lineRule="auto"/>
              <w:jc w:val="center"/>
              <w:rPr>
                <w:b/>
              </w:rPr>
            </w:pPr>
          </w:p>
        </w:tc>
      </w:tr>
      <w:tr w:rsidR="0035026A" w:rsidRPr="0025308D" w14:paraId="25A5E68E" w14:textId="77777777" w:rsidTr="0035026A">
        <w:trPr>
          <w:cantSplit/>
          <w:trHeight w:val="167"/>
        </w:trPr>
        <w:tc>
          <w:tcPr>
            <w:tcW w:w="577" w:type="pct"/>
          </w:tcPr>
          <w:p w14:paraId="5B7D8147" w14:textId="4638E087" w:rsidR="0035026A" w:rsidRPr="00380272" w:rsidRDefault="0035026A" w:rsidP="0035026A">
            <w:pPr>
              <w:rPr>
                <w:rFonts w:ascii="ＭＳ 明朝" w:hAnsi="ＭＳ 明朝"/>
                <w:szCs w:val="21"/>
              </w:rPr>
            </w:pPr>
            <w:r w:rsidRPr="0035026A">
              <w:rPr>
                <w:rFonts w:ascii="ＭＳ 明朝" w:hAnsi="ＭＳ 明朝" w:hint="eastAsia"/>
                <w:szCs w:val="21"/>
              </w:rPr>
              <w:t>作業に必要な情報・実施状況</w:t>
            </w:r>
          </w:p>
        </w:tc>
        <w:tc>
          <w:tcPr>
            <w:tcW w:w="3481" w:type="pct"/>
            <w:gridSpan w:val="11"/>
            <w:tcBorders>
              <w:bottom w:val="single" w:sz="4" w:space="0" w:color="auto"/>
            </w:tcBorders>
          </w:tcPr>
          <w:p w14:paraId="6C78CFA0" w14:textId="77777777" w:rsidR="0035026A" w:rsidRPr="0035026A" w:rsidRDefault="0035026A" w:rsidP="0035026A">
            <w:pPr>
              <w:ind w:left="210" w:hangingChars="100" w:hanging="210"/>
              <w:rPr>
                <w:rFonts w:ascii="ＭＳ 明朝" w:hAnsi="ＭＳ 明朝"/>
                <w:szCs w:val="21"/>
              </w:rPr>
            </w:pPr>
            <w:r w:rsidRPr="0035026A">
              <w:rPr>
                <w:rFonts w:ascii="ＭＳ 明朝" w:hAnsi="ＭＳ 明朝" w:hint="eastAsia"/>
                <w:szCs w:val="21"/>
              </w:rPr>
              <w:t>１、安衛法・安衛則・規程・通達等</w:t>
            </w:r>
          </w:p>
          <w:p w14:paraId="71C23125" w14:textId="77777777" w:rsidR="0035026A" w:rsidRPr="0035026A" w:rsidRDefault="0035026A" w:rsidP="0035026A">
            <w:pPr>
              <w:ind w:left="210" w:hangingChars="100" w:hanging="210"/>
              <w:rPr>
                <w:rFonts w:ascii="ＭＳ 明朝" w:hAnsi="ＭＳ 明朝"/>
                <w:szCs w:val="21"/>
              </w:rPr>
            </w:pPr>
            <w:r w:rsidRPr="0035026A">
              <w:rPr>
                <w:rFonts w:ascii="ＭＳ 明朝" w:hAnsi="ＭＳ 明朝" w:hint="eastAsia"/>
                <w:szCs w:val="21"/>
              </w:rPr>
              <w:t xml:space="preserve">　・酸素欠乏症等防止規則　・酸素欠乏危険作業特別教育規程</w:t>
            </w:r>
          </w:p>
          <w:p w14:paraId="41E45ABE" w14:textId="77777777" w:rsidR="0035026A" w:rsidRPr="0035026A" w:rsidRDefault="0035026A" w:rsidP="0035026A">
            <w:pPr>
              <w:ind w:left="210" w:hangingChars="100" w:hanging="210"/>
              <w:rPr>
                <w:rFonts w:ascii="ＭＳ 明朝" w:hAnsi="ＭＳ 明朝"/>
                <w:szCs w:val="21"/>
              </w:rPr>
            </w:pPr>
            <w:r w:rsidRPr="0035026A">
              <w:rPr>
                <w:rFonts w:ascii="ＭＳ 明朝" w:hAnsi="ＭＳ 明朝" w:hint="eastAsia"/>
                <w:szCs w:val="21"/>
              </w:rPr>
              <w:t xml:space="preserve">　・酸素欠乏危険作業主任者技能講習及び酸素欠乏・硫化水素危険作業主任者技能講習規程</w:t>
            </w:r>
          </w:p>
          <w:p w14:paraId="707A0010" w14:textId="77777777" w:rsidR="0035026A" w:rsidRPr="0035026A" w:rsidRDefault="0035026A" w:rsidP="0035026A">
            <w:pPr>
              <w:ind w:left="210" w:hangingChars="100" w:hanging="210"/>
              <w:rPr>
                <w:rFonts w:ascii="ＭＳ 明朝" w:hAnsi="ＭＳ 明朝"/>
                <w:szCs w:val="21"/>
              </w:rPr>
            </w:pPr>
            <w:r w:rsidRPr="0035026A">
              <w:rPr>
                <w:rFonts w:ascii="ＭＳ 明朝" w:hAnsi="ＭＳ 明朝" w:hint="eastAsia"/>
                <w:szCs w:val="21"/>
              </w:rPr>
              <w:t xml:space="preserve">　　※酸素欠乏：空気中の酸素の濃度が18％未満である状態</w:t>
            </w:r>
          </w:p>
          <w:p w14:paraId="13616C3D" w14:textId="77777777" w:rsidR="0035026A" w:rsidRPr="0035026A" w:rsidRDefault="0035026A" w:rsidP="0035026A">
            <w:pPr>
              <w:ind w:left="210" w:hangingChars="100" w:hanging="210"/>
              <w:rPr>
                <w:rFonts w:ascii="ＭＳ 明朝" w:hAnsi="ＭＳ 明朝"/>
                <w:szCs w:val="21"/>
              </w:rPr>
            </w:pPr>
            <w:r w:rsidRPr="0035026A">
              <w:rPr>
                <w:rFonts w:ascii="ＭＳ 明朝" w:hAnsi="ＭＳ 明朝" w:hint="eastAsia"/>
                <w:szCs w:val="21"/>
              </w:rPr>
              <w:t xml:space="preserve">　　※酸素欠乏等：酸素欠乏状態又は空気中の硫化水素濃度が百万分の十を超える状態</w:t>
            </w:r>
          </w:p>
          <w:p w14:paraId="1B820E8B" w14:textId="77777777" w:rsidR="0035026A" w:rsidRPr="0035026A" w:rsidRDefault="0035026A" w:rsidP="0035026A">
            <w:pPr>
              <w:ind w:left="210" w:hangingChars="100" w:hanging="210"/>
              <w:rPr>
                <w:rFonts w:ascii="ＭＳ 明朝" w:hAnsi="ＭＳ 明朝"/>
                <w:szCs w:val="21"/>
              </w:rPr>
            </w:pPr>
            <w:r w:rsidRPr="0035026A">
              <w:rPr>
                <w:rFonts w:ascii="ＭＳ 明朝" w:hAnsi="ＭＳ 明朝" w:hint="eastAsia"/>
                <w:szCs w:val="21"/>
              </w:rPr>
              <w:t xml:space="preserve">　　※酸素欠乏症：酸素欠乏の空気を吸入することにより生ずる症状が認められる状態</w:t>
            </w:r>
          </w:p>
          <w:p w14:paraId="6774AEAE" w14:textId="77777777" w:rsidR="0035026A" w:rsidRPr="0035026A" w:rsidRDefault="0035026A" w:rsidP="0035026A">
            <w:pPr>
              <w:ind w:left="210" w:hangingChars="100" w:hanging="210"/>
              <w:rPr>
                <w:rFonts w:ascii="ＭＳ 明朝" w:hAnsi="ＭＳ 明朝"/>
                <w:szCs w:val="21"/>
              </w:rPr>
            </w:pPr>
            <w:r w:rsidRPr="0035026A">
              <w:rPr>
                <w:rFonts w:ascii="ＭＳ 明朝" w:hAnsi="ＭＳ 明朝" w:hint="eastAsia"/>
                <w:szCs w:val="21"/>
              </w:rPr>
              <w:t xml:space="preserve">　　※硫化水素中毒：硫化水素の濃度が百万分の十を超える空気を吸入することにより生ずる症状が認められる状態</w:t>
            </w:r>
          </w:p>
          <w:p w14:paraId="025E2E4B" w14:textId="77777777" w:rsidR="0035026A" w:rsidRPr="0035026A" w:rsidRDefault="0035026A" w:rsidP="0035026A">
            <w:pPr>
              <w:ind w:left="210" w:hangingChars="100" w:hanging="210"/>
              <w:rPr>
                <w:rFonts w:ascii="ＭＳ 明朝" w:hAnsi="ＭＳ 明朝"/>
                <w:szCs w:val="21"/>
              </w:rPr>
            </w:pPr>
            <w:r w:rsidRPr="0035026A">
              <w:rPr>
                <w:rFonts w:ascii="ＭＳ 明朝" w:hAnsi="ＭＳ 明朝" w:hint="eastAsia"/>
                <w:szCs w:val="21"/>
              </w:rPr>
              <w:t xml:space="preserve">　　※酸素欠乏危険作業：労働安全衛生施行令別表第六に掲げる酸素欠乏危険場所における作業</w:t>
            </w:r>
          </w:p>
          <w:p w14:paraId="7222A7FE" w14:textId="77777777" w:rsidR="0035026A" w:rsidRPr="0035026A" w:rsidRDefault="0035026A" w:rsidP="0035026A">
            <w:pPr>
              <w:ind w:left="210" w:hangingChars="100" w:hanging="210"/>
              <w:rPr>
                <w:rFonts w:ascii="ＭＳ 明朝" w:hAnsi="ＭＳ 明朝"/>
                <w:szCs w:val="21"/>
              </w:rPr>
            </w:pPr>
            <w:r w:rsidRPr="0035026A">
              <w:rPr>
                <w:rFonts w:ascii="ＭＳ 明朝" w:hAnsi="ＭＳ 明朝" w:hint="eastAsia"/>
                <w:szCs w:val="21"/>
              </w:rPr>
              <w:t xml:space="preserve">　　※第一種酸素欠乏危険作業：酸素欠乏危険作業のうち、第二種酸素欠乏危険作業以外の作業</w:t>
            </w:r>
          </w:p>
          <w:p w14:paraId="75A22B1C" w14:textId="3693B6AF" w:rsidR="0035026A" w:rsidRPr="00380272" w:rsidRDefault="0035026A" w:rsidP="0035026A">
            <w:pPr>
              <w:ind w:left="210" w:hangingChars="100" w:hanging="210"/>
              <w:rPr>
                <w:rFonts w:ascii="ＭＳ 明朝" w:hAnsi="ＭＳ 明朝"/>
                <w:szCs w:val="21"/>
              </w:rPr>
            </w:pPr>
            <w:r w:rsidRPr="0035026A">
              <w:rPr>
                <w:rFonts w:ascii="ＭＳ 明朝" w:hAnsi="ＭＳ 明朝" w:hint="eastAsia"/>
                <w:szCs w:val="21"/>
              </w:rPr>
              <w:t xml:space="preserve">　　※第二種酸素欠乏危険作業：酸素欠乏危険作業のうち、令別表第六第三号の三、第九号又は第十二号に掲げる酸素欠乏危険場所（同号に掲げる場所においては酸素欠乏症にかかる恐れ及び硫化水素中毒にかかるおそれのある場所として厚生労働大臣が定める場所に限る）における作業</w:t>
            </w:r>
          </w:p>
        </w:tc>
        <w:tc>
          <w:tcPr>
            <w:tcW w:w="942" w:type="pct"/>
          </w:tcPr>
          <w:p w14:paraId="695CBC04" w14:textId="77777777" w:rsidR="0035026A" w:rsidRPr="00742927" w:rsidRDefault="0035026A" w:rsidP="00C81A64">
            <w:pPr>
              <w:rPr>
                <w:rFonts w:ascii="ＭＳ 明朝" w:hAnsi="ＭＳ 明朝"/>
                <w:sz w:val="20"/>
                <w:szCs w:val="22"/>
              </w:rPr>
            </w:pPr>
          </w:p>
        </w:tc>
      </w:tr>
    </w:tbl>
    <w:p w14:paraId="65C2C84A" w14:textId="66ACE529" w:rsidR="00007768" w:rsidRPr="0025308D" w:rsidRDefault="00007768" w:rsidP="00C81A64">
      <w:pPr>
        <w:widowControl/>
        <w:jc w:val="left"/>
        <w:rPr>
          <w:rFonts w:ascii="ＭＳ 明朝" w:hAnsi="ＭＳ 明朝"/>
        </w:rPr>
      </w:pPr>
    </w:p>
    <w:sectPr w:rsidR="00007768" w:rsidRPr="0025308D" w:rsidSect="00805342">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8AF4" w14:textId="77777777" w:rsidR="00805342" w:rsidRDefault="00805342" w:rsidP="00564E03">
      <w:r>
        <w:separator/>
      </w:r>
    </w:p>
  </w:endnote>
  <w:endnote w:type="continuationSeparator" w:id="0">
    <w:p w14:paraId="138A7979" w14:textId="77777777" w:rsidR="00805342" w:rsidRDefault="00805342"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A071" w14:textId="77777777" w:rsidR="00805342" w:rsidRDefault="00805342" w:rsidP="00564E03">
      <w:r>
        <w:separator/>
      </w:r>
    </w:p>
  </w:footnote>
  <w:footnote w:type="continuationSeparator" w:id="0">
    <w:p w14:paraId="5405C40A" w14:textId="77777777" w:rsidR="00805342" w:rsidRDefault="00805342"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4039C"/>
    <w:rsid w:val="00042A64"/>
    <w:rsid w:val="00074F20"/>
    <w:rsid w:val="000D1816"/>
    <w:rsid w:val="000D28EA"/>
    <w:rsid w:val="000D69E5"/>
    <w:rsid w:val="000E368B"/>
    <w:rsid w:val="000F2BE0"/>
    <w:rsid w:val="00103DD6"/>
    <w:rsid w:val="001056DB"/>
    <w:rsid w:val="00112DD3"/>
    <w:rsid w:val="00131BB0"/>
    <w:rsid w:val="00131D8A"/>
    <w:rsid w:val="00134CE9"/>
    <w:rsid w:val="001435E4"/>
    <w:rsid w:val="00172FB2"/>
    <w:rsid w:val="001901BC"/>
    <w:rsid w:val="0019601D"/>
    <w:rsid w:val="001B4DF3"/>
    <w:rsid w:val="001D1D5B"/>
    <w:rsid w:val="001E473D"/>
    <w:rsid w:val="002019D6"/>
    <w:rsid w:val="002075FC"/>
    <w:rsid w:val="00215AD6"/>
    <w:rsid w:val="002166D0"/>
    <w:rsid w:val="0025043E"/>
    <w:rsid w:val="0025308D"/>
    <w:rsid w:val="002553D3"/>
    <w:rsid w:val="002700A6"/>
    <w:rsid w:val="002967AE"/>
    <w:rsid w:val="002A6E86"/>
    <w:rsid w:val="002E3259"/>
    <w:rsid w:val="002E3DF7"/>
    <w:rsid w:val="002F544C"/>
    <w:rsid w:val="00303880"/>
    <w:rsid w:val="00311A6B"/>
    <w:rsid w:val="00315606"/>
    <w:rsid w:val="003216EF"/>
    <w:rsid w:val="00321DD9"/>
    <w:rsid w:val="00331739"/>
    <w:rsid w:val="0033236B"/>
    <w:rsid w:val="0034011E"/>
    <w:rsid w:val="0035026A"/>
    <w:rsid w:val="00350CDD"/>
    <w:rsid w:val="003575DC"/>
    <w:rsid w:val="00366198"/>
    <w:rsid w:val="00380272"/>
    <w:rsid w:val="00395DA5"/>
    <w:rsid w:val="00397C7B"/>
    <w:rsid w:val="003A5A7A"/>
    <w:rsid w:val="003A758D"/>
    <w:rsid w:val="003B67F7"/>
    <w:rsid w:val="003C40EE"/>
    <w:rsid w:val="003C451E"/>
    <w:rsid w:val="00403818"/>
    <w:rsid w:val="004247A7"/>
    <w:rsid w:val="00433F6E"/>
    <w:rsid w:val="00434406"/>
    <w:rsid w:val="004417E4"/>
    <w:rsid w:val="0045349F"/>
    <w:rsid w:val="00462B8B"/>
    <w:rsid w:val="004633E6"/>
    <w:rsid w:val="00477D73"/>
    <w:rsid w:val="004A2BBE"/>
    <w:rsid w:val="004A6B2E"/>
    <w:rsid w:val="004C56F8"/>
    <w:rsid w:val="004C6C16"/>
    <w:rsid w:val="004D5EEC"/>
    <w:rsid w:val="004D7B2D"/>
    <w:rsid w:val="004F219E"/>
    <w:rsid w:val="00521E1B"/>
    <w:rsid w:val="00524552"/>
    <w:rsid w:val="00550313"/>
    <w:rsid w:val="00552B42"/>
    <w:rsid w:val="00561552"/>
    <w:rsid w:val="00564DC7"/>
    <w:rsid w:val="00564E03"/>
    <w:rsid w:val="00587A35"/>
    <w:rsid w:val="005B3917"/>
    <w:rsid w:val="005B5696"/>
    <w:rsid w:val="005B5E7B"/>
    <w:rsid w:val="005C536C"/>
    <w:rsid w:val="005D317C"/>
    <w:rsid w:val="005D43CF"/>
    <w:rsid w:val="005E438A"/>
    <w:rsid w:val="005F1BE9"/>
    <w:rsid w:val="006406E6"/>
    <w:rsid w:val="006611DD"/>
    <w:rsid w:val="006657BC"/>
    <w:rsid w:val="0066699B"/>
    <w:rsid w:val="0067069C"/>
    <w:rsid w:val="00687E26"/>
    <w:rsid w:val="006A1C42"/>
    <w:rsid w:val="006A5BB8"/>
    <w:rsid w:val="006D0050"/>
    <w:rsid w:val="006D3D8E"/>
    <w:rsid w:val="006E5041"/>
    <w:rsid w:val="006F14D4"/>
    <w:rsid w:val="006F45A5"/>
    <w:rsid w:val="00715413"/>
    <w:rsid w:val="0072135D"/>
    <w:rsid w:val="00727AEA"/>
    <w:rsid w:val="00742927"/>
    <w:rsid w:val="007869CB"/>
    <w:rsid w:val="00787A59"/>
    <w:rsid w:val="007B07EC"/>
    <w:rsid w:val="007B2098"/>
    <w:rsid w:val="007C2B53"/>
    <w:rsid w:val="007F1181"/>
    <w:rsid w:val="00805342"/>
    <w:rsid w:val="00815774"/>
    <w:rsid w:val="00820DCA"/>
    <w:rsid w:val="00825AE8"/>
    <w:rsid w:val="008456B7"/>
    <w:rsid w:val="0085177A"/>
    <w:rsid w:val="0087213F"/>
    <w:rsid w:val="00880F0D"/>
    <w:rsid w:val="008849DE"/>
    <w:rsid w:val="008B68E0"/>
    <w:rsid w:val="008C26F8"/>
    <w:rsid w:val="008F1F1C"/>
    <w:rsid w:val="008F5221"/>
    <w:rsid w:val="00907232"/>
    <w:rsid w:val="00943162"/>
    <w:rsid w:val="00947F6B"/>
    <w:rsid w:val="009562B8"/>
    <w:rsid w:val="00960ED5"/>
    <w:rsid w:val="009814C7"/>
    <w:rsid w:val="00985746"/>
    <w:rsid w:val="009A3706"/>
    <w:rsid w:val="00A13BB5"/>
    <w:rsid w:val="00A277F1"/>
    <w:rsid w:val="00A529C2"/>
    <w:rsid w:val="00A536FA"/>
    <w:rsid w:val="00A62ED2"/>
    <w:rsid w:val="00A71E49"/>
    <w:rsid w:val="00A8238A"/>
    <w:rsid w:val="00A92172"/>
    <w:rsid w:val="00A942E0"/>
    <w:rsid w:val="00AA6198"/>
    <w:rsid w:val="00AB2F46"/>
    <w:rsid w:val="00AB3BC1"/>
    <w:rsid w:val="00AB5A1D"/>
    <w:rsid w:val="00AB78B2"/>
    <w:rsid w:val="00AE09C8"/>
    <w:rsid w:val="00AE349A"/>
    <w:rsid w:val="00B03A9E"/>
    <w:rsid w:val="00B17F2E"/>
    <w:rsid w:val="00B2605B"/>
    <w:rsid w:val="00B27AF6"/>
    <w:rsid w:val="00B51E11"/>
    <w:rsid w:val="00B65FC2"/>
    <w:rsid w:val="00B67A31"/>
    <w:rsid w:val="00B95730"/>
    <w:rsid w:val="00BA0A91"/>
    <w:rsid w:val="00BA6066"/>
    <w:rsid w:val="00BF754F"/>
    <w:rsid w:val="00C1253D"/>
    <w:rsid w:val="00C14A4B"/>
    <w:rsid w:val="00C155A0"/>
    <w:rsid w:val="00C166C2"/>
    <w:rsid w:val="00C64CC1"/>
    <w:rsid w:val="00C77BBC"/>
    <w:rsid w:val="00C81A64"/>
    <w:rsid w:val="00CA6958"/>
    <w:rsid w:val="00CB0EF9"/>
    <w:rsid w:val="00CB1BAD"/>
    <w:rsid w:val="00CC07B6"/>
    <w:rsid w:val="00CD67C7"/>
    <w:rsid w:val="00CE0E34"/>
    <w:rsid w:val="00D00122"/>
    <w:rsid w:val="00D026B3"/>
    <w:rsid w:val="00D07A7D"/>
    <w:rsid w:val="00D311DE"/>
    <w:rsid w:val="00D35C1B"/>
    <w:rsid w:val="00D50167"/>
    <w:rsid w:val="00D56475"/>
    <w:rsid w:val="00D66532"/>
    <w:rsid w:val="00D71179"/>
    <w:rsid w:val="00D8145A"/>
    <w:rsid w:val="00D81EDA"/>
    <w:rsid w:val="00DC455E"/>
    <w:rsid w:val="00DD654B"/>
    <w:rsid w:val="00DE5F5A"/>
    <w:rsid w:val="00E023B8"/>
    <w:rsid w:val="00E14C54"/>
    <w:rsid w:val="00E53CDE"/>
    <w:rsid w:val="00E56B8E"/>
    <w:rsid w:val="00E57215"/>
    <w:rsid w:val="00EB18F0"/>
    <w:rsid w:val="00EC0770"/>
    <w:rsid w:val="00EC0FD5"/>
    <w:rsid w:val="00EC218A"/>
    <w:rsid w:val="00EE3DCC"/>
    <w:rsid w:val="00EE7710"/>
    <w:rsid w:val="00EF1EB6"/>
    <w:rsid w:val="00EF2BD9"/>
    <w:rsid w:val="00EF6F93"/>
    <w:rsid w:val="00F00BFF"/>
    <w:rsid w:val="00F0698F"/>
    <w:rsid w:val="00F1062D"/>
    <w:rsid w:val="00F174AC"/>
    <w:rsid w:val="00F22C33"/>
    <w:rsid w:val="00F4290C"/>
    <w:rsid w:val="00F6075A"/>
    <w:rsid w:val="00F71E8C"/>
    <w:rsid w:val="00F7257B"/>
    <w:rsid w:val="00F769A2"/>
    <w:rsid w:val="00FA2AD7"/>
    <w:rsid w:val="00FB638F"/>
    <w:rsid w:val="00FC1BF4"/>
    <w:rsid w:val="00FC21F9"/>
    <w:rsid w:val="00FD2C50"/>
    <w:rsid w:val="00FD30F5"/>
    <w:rsid w:val="00FD57B2"/>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subject/>
  <cp:keywords/>
  <dc:description/>
  <cp:lastModifiedBy>信義 松崎</cp:lastModifiedBy>
  <cp:revision>2</cp:revision>
  <cp:lastPrinted>2024-01-23T04:38:00Z</cp:lastPrinted>
  <dcterms:created xsi:type="dcterms:W3CDTF">2024-02-27T02:20:00Z</dcterms:created>
  <dcterms:modified xsi:type="dcterms:W3CDTF">2024-02-27T02:20:00Z</dcterms:modified>
</cp:coreProperties>
</file>